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055F" w14:textId="58F3B66C" w:rsidR="005A65FD" w:rsidRPr="00330A72" w:rsidRDefault="005A65FD" w:rsidP="005A65FD">
      <w:pPr>
        <w:pStyle w:val="Sansinterligne"/>
        <w:rPr>
          <w:rFonts w:cstheme="majorHAnsi"/>
          <w:sz w:val="32"/>
          <w:szCs w:val="32"/>
        </w:rPr>
      </w:pPr>
    </w:p>
    <w:p w14:paraId="18AA2DD2" w14:textId="77777777" w:rsidR="005A65FD" w:rsidRPr="00330A72" w:rsidRDefault="005A65FD" w:rsidP="005A65FD">
      <w:pPr>
        <w:pStyle w:val="Sansinterligne"/>
        <w:rPr>
          <w:rFonts w:cstheme="majorHAnsi"/>
          <w:sz w:val="32"/>
          <w:szCs w:val="32"/>
        </w:rPr>
      </w:pPr>
    </w:p>
    <w:p w14:paraId="16E2D806" w14:textId="77777777" w:rsidR="005A65FD" w:rsidRPr="00330A72" w:rsidRDefault="005A65FD" w:rsidP="005A65FD">
      <w:pPr>
        <w:pStyle w:val="Sansinterligne"/>
        <w:rPr>
          <w:rFonts w:cstheme="majorHAnsi"/>
          <w:sz w:val="32"/>
          <w:szCs w:val="32"/>
        </w:rPr>
      </w:pPr>
    </w:p>
    <w:p w14:paraId="6AE1F08C" w14:textId="77777777" w:rsidR="004051B5"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40"/>
          <w:szCs w:val="40"/>
        </w:rPr>
      </w:pPr>
      <w:r w:rsidRPr="00330A72">
        <w:rPr>
          <w:rFonts w:cstheme="majorHAnsi"/>
          <w:sz w:val="40"/>
          <w:szCs w:val="40"/>
        </w:rPr>
        <w:t xml:space="preserve">Projet pilote d’interconnexion </w:t>
      </w:r>
    </w:p>
    <w:p w14:paraId="732684A4" w14:textId="5520EAF1" w:rsidR="005A65FD"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40"/>
          <w:szCs w:val="40"/>
        </w:rPr>
      </w:pPr>
      <w:r w:rsidRPr="00330A72">
        <w:rPr>
          <w:rFonts w:cstheme="majorHAnsi"/>
          <w:sz w:val="40"/>
          <w:szCs w:val="40"/>
        </w:rPr>
        <w:t>des données touristiques à l’échelle lémanique</w:t>
      </w:r>
    </w:p>
    <w:p w14:paraId="688E54D7" w14:textId="77777777" w:rsidR="005A65FD"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40"/>
          <w:szCs w:val="40"/>
        </w:rPr>
      </w:pPr>
    </w:p>
    <w:p w14:paraId="0A84E946" w14:textId="7454C56B" w:rsidR="003C2B9C"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40"/>
          <w:szCs w:val="40"/>
        </w:rPr>
      </w:pPr>
      <w:r w:rsidRPr="00330A72">
        <w:rPr>
          <w:rFonts w:cstheme="majorHAnsi"/>
          <w:sz w:val="40"/>
          <w:szCs w:val="40"/>
        </w:rPr>
        <w:t>P</w:t>
      </w:r>
      <w:r w:rsidR="00CE08E1" w:rsidRPr="00330A72">
        <w:rPr>
          <w:rFonts w:cstheme="majorHAnsi"/>
          <w:sz w:val="40"/>
          <w:szCs w:val="40"/>
        </w:rPr>
        <w:t xml:space="preserve">asserelle </w:t>
      </w:r>
      <w:proofErr w:type="spellStart"/>
      <w:r w:rsidR="00CE08E1" w:rsidRPr="00330A72">
        <w:rPr>
          <w:rFonts w:cstheme="majorHAnsi"/>
          <w:sz w:val="40"/>
          <w:szCs w:val="40"/>
        </w:rPr>
        <w:t>MyCity</w:t>
      </w:r>
      <w:proofErr w:type="spellEnd"/>
      <w:r w:rsidR="00CE08E1" w:rsidRPr="00330A72">
        <w:rPr>
          <w:rFonts w:cstheme="majorHAnsi"/>
          <w:sz w:val="40"/>
          <w:szCs w:val="40"/>
        </w:rPr>
        <w:t xml:space="preserve"> &lt;-&gt; Apidae</w:t>
      </w:r>
    </w:p>
    <w:p w14:paraId="1CEBC0F4" w14:textId="1B561B1F" w:rsidR="005A65FD"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32"/>
          <w:szCs w:val="32"/>
        </w:rPr>
      </w:pPr>
    </w:p>
    <w:p w14:paraId="515B3CDE" w14:textId="77777777" w:rsidR="005A65FD"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sz w:val="32"/>
          <w:szCs w:val="32"/>
        </w:rPr>
      </w:pPr>
    </w:p>
    <w:p w14:paraId="27F5EA70" w14:textId="222DF5DD" w:rsidR="00056A04"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b/>
          <w:bCs/>
          <w:smallCaps/>
          <w:sz w:val="72"/>
          <w:szCs w:val="72"/>
        </w:rPr>
      </w:pPr>
      <w:bookmarkStart w:id="0" w:name="_czhl7otz14is" w:colFirst="0" w:colLast="0"/>
      <w:bookmarkEnd w:id="0"/>
      <w:r w:rsidRPr="00330A72">
        <w:rPr>
          <w:rFonts w:cstheme="majorHAnsi"/>
          <w:b/>
          <w:bCs/>
          <w:smallCaps/>
          <w:sz w:val="72"/>
          <w:szCs w:val="72"/>
        </w:rPr>
        <w:t>Manuel utilisateur</w:t>
      </w:r>
    </w:p>
    <w:p w14:paraId="0483A373" w14:textId="4AF86809" w:rsidR="005A65FD" w:rsidRPr="00330A72" w:rsidRDefault="005A65FD" w:rsidP="005A65FD">
      <w:pPr>
        <w:pStyle w:val="Sansinterligne"/>
        <w:pBdr>
          <w:top w:val="single" w:sz="4" w:space="1" w:color="auto"/>
          <w:left w:val="single" w:sz="4" w:space="4" w:color="auto"/>
          <w:bottom w:val="single" w:sz="4" w:space="1" w:color="auto"/>
          <w:right w:val="single" w:sz="4" w:space="4" w:color="auto"/>
        </w:pBdr>
        <w:jc w:val="center"/>
        <w:rPr>
          <w:rFonts w:cstheme="majorHAnsi"/>
          <w:b/>
          <w:bCs/>
          <w:smallCaps/>
          <w:sz w:val="72"/>
          <w:szCs w:val="72"/>
        </w:rPr>
      </w:pPr>
    </w:p>
    <w:p w14:paraId="36BBFE1B" w14:textId="1C5A3408" w:rsidR="00292AC5" w:rsidRPr="00330A72" w:rsidRDefault="00292AC5" w:rsidP="005A65FD">
      <w:pPr>
        <w:pStyle w:val="Sansinterligne"/>
        <w:pBdr>
          <w:top w:val="single" w:sz="4" w:space="1" w:color="auto"/>
          <w:left w:val="single" w:sz="4" w:space="4" w:color="auto"/>
          <w:bottom w:val="single" w:sz="4" w:space="1" w:color="auto"/>
          <w:right w:val="single" w:sz="4" w:space="4" w:color="auto"/>
        </w:pBdr>
        <w:jc w:val="center"/>
        <w:rPr>
          <w:rFonts w:cstheme="majorHAnsi"/>
          <w:b/>
          <w:bCs/>
          <w:smallCaps/>
        </w:rPr>
      </w:pPr>
      <w:r w:rsidRPr="00330A72">
        <w:rPr>
          <w:rFonts w:cstheme="majorHAnsi"/>
          <w:b/>
          <w:bCs/>
          <w:smallCaps/>
        </w:rPr>
        <w:t xml:space="preserve">version </w:t>
      </w:r>
      <w:r w:rsidR="00662064" w:rsidRPr="00330A72">
        <w:rPr>
          <w:rFonts w:cstheme="majorHAnsi"/>
          <w:b/>
          <w:bCs/>
          <w:smallCaps/>
        </w:rPr>
        <w:t>05 mai 2022</w:t>
      </w:r>
    </w:p>
    <w:p w14:paraId="10C276EC" w14:textId="77777777" w:rsidR="005A65FD" w:rsidRPr="00330A72" w:rsidRDefault="005A65FD" w:rsidP="005A65FD">
      <w:pPr>
        <w:pStyle w:val="Sansinterligne"/>
        <w:rPr>
          <w:rFonts w:cstheme="majorHAnsi"/>
          <w:sz w:val="24"/>
          <w:szCs w:val="24"/>
        </w:rPr>
      </w:pPr>
    </w:p>
    <w:p w14:paraId="616DA155" w14:textId="77777777" w:rsidR="005A65FD" w:rsidRPr="00330A72" w:rsidRDefault="005A65FD" w:rsidP="005A65FD">
      <w:pPr>
        <w:pStyle w:val="Sansinterligne"/>
        <w:rPr>
          <w:rFonts w:cstheme="majorHAnsi"/>
          <w:sz w:val="24"/>
          <w:szCs w:val="24"/>
        </w:rPr>
      </w:pPr>
    </w:p>
    <w:p w14:paraId="4DFACB5F" w14:textId="2958E7C9" w:rsidR="005A65FD" w:rsidRPr="00330A72" w:rsidRDefault="005A65FD" w:rsidP="005A65FD">
      <w:pPr>
        <w:pStyle w:val="Sansinterligne"/>
        <w:ind w:left="4962"/>
        <w:rPr>
          <w:rFonts w:cstheme="majorHAnsi"/>
          <w:sz w:val="24"/>
          <w:szCs w:val="24"/>
        </w:rPr>
      </w:pPr>
    </w:p>
    <w:p w14:paraId="52C0CF8D" w14:textId="49E743A4" w:rsidR="005A65FD" w:rsidRPr="00330A72" w:rsidRDefault="005A65FD" w:rsidP="005A65FD">
      <w:pPr>
        <w:pStyle w:val="Sansinterligne"/>
        <w:ind w:left="4962"/>
        <w:rPr>
          <w:rFonts w:cstheme="majorHAnsi"/>
          <w:sz w:val="24"/>
          <w:szCs w:val="24"/>
        </w:rPr>
      </w:pPr>
    </w:p>
    <w:p w14:paraId="7ACC08F3" w14:textId="00805E79" w:rsidR="005A65FD" w:rsidRPr="00330A72" w:rsidRDefault="005A65FD" w:rsidP="005A65FD">
      <w:pPr>
        <w:pStyle w:val="Sansinterligne"/>
        <w:ind w:left="4962"/>
        <w:rPr>
          <w:rFonts w:cstheme="majorHAnsi"/>
          <w:sz w:val="24"/>
          <w:szCs w:val="24"/>
        </w:rPr>
      </w:pPr>
    </w:p>
    <w:p w14:paraId="57B4F5BD" w14:textId="54442CD3" w:rsidR="005A65FD" w:rsidRPr="00330A72" w:rsidRDefault="005A65FD" w:rsidP="005A65FD">
      <w:pPr>
        <w:pStyle w:val="Sansinterligne"/>
        <w:ind w:left="4962"/>
        <w:rPr>
          <w:rFonts w:cstheme="majorHAnsi"/>
          <w:sz w:val="24"/>
          <w:szCs w:val="24"/>
        </w:rPr>
      </w:pPr>
    </w:p>
    <w:p w14:paraId="567885CC" w14:textId="68B1D992" w:rsidR="005A65FD" w:rsidRPr="00330A72" w:rsidRDefault="005A65FD" w:rsidP="005A65FD">
      <w:pPr>
        <w:pStyle w:val="Sansinterligne"/>
        <w:ind w:left="4962"/>
        <w:rPr>
          <w:rFonts w:cstheme="majorHAnsi"/>
          <w:sz w:val="24"/>
          <w:szCs w:val="24"/>
        </w:rPr>
      </w:pPr>
    </w:p>
    <w:p w14:paraId="09F4968D" w14:textId="074050E7" w:rsidR="005A65FD" w:rsidRPr="00330A72" w:rsidRDefault="005A65FD" w:rsidP="005A65FD">
      <w:pPr>
        <w:pStyle w:val="Sansinterligne"/>
        <w:ind w:left="4962"/>
        <w:rPr>
          <w:rFonts w:cstheme="majorHAnsi"/>
          <w:sz w:val="24"/>
          <w:szCs w:val="24"/>
        </w:rPr>
      </w:pPr>
    </w:p>
    <w:p w14:paraId="496C71CE" w14:textId="6056B50A" w:rsidR="005A65FD" w:rsidRPr="00330A72" w:rsidRDefault="005A65FD" w:rsidP="005A65FD">
      <w:pPr>
        <w:pStyle w:val="Sansinterligne"/>
        <w:ind w:left="4962"/>
        <w:rPr>
          <w:rFonts w:cstheme="majorHAnsi"/>
          <w:sz w:val="24"/>
          <w:szCs w:val="24"/>
        </w:rPr>
      </w:pPr>
    </w:p>
    <w:p w14:paraId="796C2C3A" w14:textId="45E9A6FB" w:rsidR="005A65FD" w:rsidRPr="00330A72" w:rsidRDefault="005A65FD" w:rsidP="005A65FD">
      <w:pPr>
        <w:pStyle w:val="Sansinterligne"/>
        <w:ind w:left="4962"/>
        <w:rPr>
          <w:rFonts w:cstheme="majorHAnsi"/>
          <w:sz w:val="24"/>
          <w:szCs w:val="24"/>
        </w:rPr>
      </w:pPr>
    </w:p>
    <w:p w14:paraId="2FB7B30B" w14:textId="355C67E4" w:rsidR="005A65FD" w:rsidRPr="00330A72" w:rsidRDefault="005A65FD" w:rsidP="005A65FD">
      <w:pPr>
        <w:pStyle w:val="Sansinterligne"/>
        <w:ind w:left="4962"/>
        <w:rPr>
          <w:rFonts w:cstheme="majorHAnsi"/>
          <w:sz w:val="24"/>
          <w:szCs w:val="24"/>
        </w:rPr>
      </w:pPr>
    </w:p>
    <w:p w14:paraId="350A66D4" w14:textId="6B17940D" w:rsidR="005A65FD" w:rsidRPr="00330A72" w:rsidRDefault="005A65FD" w:rsidP="005A65FD">
      <w:pPr>
        <w:pStyle w:val="Sansinterligne"/>
        <w:ind w:left="4962"/>
        <w:rPr>
          <w:rFonts w:cstheme="majorHAnsi"/>
          <w:sz w:val="24"/>
          <w:szCs w:val="24"/>
        </w:rPr>
      </w:pPr>
    </w:p>
    <w:p w14:paraId="0297AA0B" w14:textId="0F630A17" w:rsidR="005A65FD" w:rsidRPr="00330A72" w:rsidRDefault="005A65FD" w:rsidP="005A65FD">
      <w:pPr>
        <w:pStyle w:val="Sansinterligne"/>
        <w:ind w:left="4962"/>
        <w:rPr>
          <w:rFonts w:cstheme="majorHAnsi"/>
          <w:sz w:val="24"/>
          <w:szCs w:val="24"/>
        </w:rPr>
      </w:pPr>
    </w:p>
    <w:p w14:paraId="6586E0A2" w14:textId="02649440" w:rsidR="005A65FD" w:rsidRPr="00330A72" w:rsidRDefault="005A65FD" w:rsidP="005A65FD">
      <w:pPr>
        <w:pStyle w:val="Sansinterligne"/>
        <w:ind w:left="4962"/>
        <w:rPr>
          <w:rFonts w:cstheme="majorHAnsi"/>
          <w:sz w:val="24"/>
          <w:szCs w:val="24"/>
        </w:rPr>
      </w:pPr>
    </w:p>
    <w:p w14:paraId="67981637" w14:textId="50993A50" w:rsidR="005A65FD" w:rsidRPr="00330A72" w:rsidRDefault="005A65FD" w:rsidP="005A65FD">
      <w:pPr>
        <w:pStyle w:val="Sansinterligne"/>
        <w:ind w:left="4962"/>
        <w:rPr>
          <w:rFonts w:cstheme="majorHAnsi"/>
          <w:sz w:val="24"/>
          <w:szCs w:val="24"/>
        </w:rPr>
      </w:pPr>
    </w:p>
    <w:p w14:paraId="215EE2FC" w14:textId="5036A1CE" w:rsidR="005A65FD" w:rsidRPr="00330A72" w:rsidRDefault="005A65FD" w:rsidP="005A65FD">
      <w:pPr>
        <w:pStyle w:val="Sansinterligne"/>
        <w:ind w:left="4962"/>
        <w:rPr>
          <w:rFonts w:cstheme="majorHAnsi"/>
          <w:sz w:val="24"/>
          <w:szCs w:val="24"/>
        </w:rPr>
      </w:pPr>
    </w:p>
    <w:p w14:paraId="5AEA47E2" w14:textId="68D48017" w:rsidR="005A65FD" w:rsidRPr="00330A72" w:rsidRDefault="005A65FD" w:rsidP="005A65FD">
      <w:pPr>
        <w:pStyle w:val="Sansinterligne"/>
        <w:ind w:left="4962"/>
        <w:rPr>
          <w:rFonts w:cstheme="majorHAnsi"/>
          <w:sz w:val="24"/>
          <w:szCs w:val="24"/>
        </w:rPr>
      </w:pPr>
    </w:p>
    <w:p w14:paraId="3B42EE23" w14:textId="77777777" w:rsidR="005A65FD" w:rsidRPr="00330A72" w:rsidRDefault="005A65FD" w:rsidP="005A65FD">
      <w:pPr>
        <w:pStyle w:val="Sansinterligne"/>
        <w:ind w:left="4962"/>
        <w:rPr>
          <w:rFonts w:cstheme="majorHAnsi"/>
          <w:sz w:val="24"/>
          <w:szCs w:val="24"/>
        </w:rPr>
      </w:pPr>
    </w:p>
    <w:p w14:paraId="259C2197" w14:textId="45D31A89" w:rsidR="005A65FD" w:rsidRPr="00330A72" w:rsidRDefault="005A65FD" w:rsidP="00330A72">
      <w:pPr>
        <w:pStyle w:val="Sansinterligne"/>
        <w:ind w:left="4253"/>
        <w:rPr>
          <w:rFonts w:cstheme="majorHAnsi"/>
          <w:sz w:val="24"/>
          <w:szCs w:val="24"/>
        </w:rPr>
      </w:pPr>
      <w:r w:rsidRPr="00330A72">
        <w:rPr>
          <w:rFonts w:cstheme="majorHAnsi"/>
          <w:sz w:val="32"/>
          <w:szCs w:val="32"/>
        </w:rPr>
        <w:t>Projet Interreg France Suisse</w:t>
      </w:r>
    </w:p>
    <w:p w14:paraId="71C15CDE" w14:textId="77777777" w:rsidR="005A65FD" w:rsidRPr="00330A72" w:rsidRDefault="005A65FD" w:rsidP="00330A72">
      <w:pPr>
        <w:pStyle w:val="Sansinterligne"/>
        <w:ind w:left="4253"/>
        <w:rPr>
          <w:rFonts w:cstheme="majorHAnsi"/>
          <w:sz w:val="32"/>
          <w:szCs w:val="32"/>
        </w:rPr>
      </w:pPr>
      <w:r w:rsidRPr="00330A72">
        <w:rPr>
          <w:rFonts w:cstheme="majorHAnsi"/>
          <w:sz w:val="32"/>
          <w:szCs w:val="32"/>
        </w:rPr>
        <w:t>Objectif Découverte Léman</w:t>
      </w:r>
    </w:p>
    <w:p w14:paraId="6805124E" w14:textId="77777777" w:rsidR="005A65FD" w:rsidRPr="00330A72" w:rsidRDefault="005A65FD" w:rsidP="005A65FD">
      <w:pPr>
        <w:pStyle w:val="Sansinterligne"/>
        <w:rPr>
          <w:rFonts w:cstheme="majorHAnsi"/>
          <w:sz w:val="24"/>
          <w:szCs w:val="24"/>
        </w:rPr>
      </w:pPr>
    </w:p>
    <w:p w14:paraId="1EB836E7" w14:textId="1C1EF684" w:rsidR="005A65FD" w:rsidRPr="00330A72" w:rsidRDefault="005A65FD" w:rsidP="005A65FD">
      <w:pPr>
        <w:pStyle w:val="Sansinterligne"/>
        <w:rPr>
          <w:rFonts w:cstheme="majorHAnsi"/>
          <w:sz w:val="24"/>
          <w:szCs w:val="24"/>
        </w:rPr>
      </w:pPr>
    </w:p>
    <w:p w14:paraId="6AE3DB13" w14:textId="42585FCA" w:rsidR="005A65FD" w:rsidRPr="00330A72" w:rsidRDefault="005A65FD" w:rsidP="005A65FD">
      <w:pPr>
        <w:pStyle w:val="Sansinterligne"/>
        <w:rPr>
          <w:rFonts w:cstheme="majorHAnsi"/>
          <w:sz w:val="24"/>
          <w:szCs w:val="24"/>
        </w:rPr>
      </w:pPr>
    </w:p>
    <w:p w14:paraId="535F93D6" w14:textId="14B74F36" w:rsidR="005A65FD" w:rsidRPr="00330A72" w:rsidRDefault="005A65FD" w:rsidP="005A65FD">
      <w:pPr>
        <w:pStyle w:val="Sansinterligne"/>
        <w:rPr>
          <w:rFonts w:cstheme="majorHAnsi"/>
          <w:sz w:val="24"/>
          <w:szCs w:val="24"/>
        </w:rPr>
      </w:pPr>
    </w:p>
    <w:p w14:paraId="3EA69756" w14:textId="68867E62" w:rsidR="005A65FD" w:rsidRPr="00330A72" w:rsidRDefault="005A65FD" w:rsidP="00D25B30">
      <w:pPr>
        <w:pStyle w:val="Titre2"/>
        <w:shd w:val="clear" w:color="auto" w:fill="DBE5F1" w:themeFill="accent1" w:themeFillTint="33"/>
        <w:rPr>
          <w:rFonts w:ascii="Century Gothic" w:hAnsi="Century Gothic" w:cstheme="majorHAnsi"/>
        </w:rPr>
      </w:pPr>
      <w:r w:rsidRPr="00330A72">
        <w:rPr>
          <w:rFonts w:ascii="Century Gothic" w:hAnsi="Century Gothic" w:cstheme="majorHAnsi"/>
        </w:rPr>
        <w:lastRenderedPageBreak/>
        <w:t>A qui s’adresse ce guide ?</w:t>
      </w:r>
    </w:p>
    <w:p w14:paraId="0AE04C83" w14:textId="3D563143" w:rsidR="00AA1293" w:rsidRPr="00330A72" w:rsidRDefault="005A65FD" w:rsidP="005A65FD">
      <w:r w:rsidRPr="00330A72">
        <w:t xml:space="preserve">Ce guide s’adresse à </w:t>
      </w:r>
      <w:r w:rsidR="00AA1293" w:rsidRPr="00330A72">
        <w:t>toute destination</w:t>
      </w:r>
      <w:r w:rsidRPr="00330A72">
        <w:t xml:space="preserve"> </w:t>
      </w:r>
      <w:r w:rsidR="00AA1293" w:rsidRPr="00330A72">
        <w:t>touristique qui souhaite avoir accès aux données d’une autre destination du territoire franco-suisse lémanique, dont le Système d’Information Touristique (SIT) repose sur le réseau APIDAE ou MyCity.</w:t>
      </w:r>
    </w:p>
    <w:p w14:paraId="3B562CA4" w14:textId="2B04A249" w:rsidR="00D25B30" w:rsidRPr="00330A72" w:rsidRDefault="00AA1293" w:rsidP="00D25B30">
      <w:r w:rsidRPr="00330A72">
        <w:t>Dans le cadre du Projet Interreg France Suisse « Objectif Découverte Léman », u</w:t>
      </w:r>
      <w:r w:rsidR="004D521B" w:rsidRPr="00330A72">
        <w:t xml:space="preserve">ne passerelle d’échange d’informations a été développée pour permettre le partage </w:t>
      </w:r>
      <w:r w:rsidRPr="00330A72">
        <w:t>d’objets</w:t>
      </w:r>
      <w:r w:rsidR="004D521B" w:rsidRPr="00330A72">
        <w:t xml:space="preserve"> entre </w:t>
      </w:r>
      <w:r w:rsidRPr="00330A72">
        <w:t>destinations</w:t>
      </w:r>
      <w:r w:rsidR="004D521B" w:rsidRPr="00330A72">
        <w:t xml:space="preserve"> touristiques</w:t>
      </w:r>
      <w:r w:rsidR="00D25B30" w:rsidRPr="00330A72">
        <w:t xml:space="preserve"> par-delà la frontière</w:t>
      </w:r>
      <w:r w:rsidR="004D521B" w:rsidRPr="00330A72">
        <w:t xml:space="preserve">. </w:t>
      </w:r>
      <w:r w:rsidR="00D25B30" w:rsidRPr="00330A72">
        <w:t>Sur la trentaine de destinations impliqué</w:t>
      </w:r>
      <w:r w:rsidR="00F94628" w:rsidRPr="00330A72">
        <w:t>e</w:t>
      </w:r>
      <w:r w:rsidR="00D25B30" w:rsidRPr="00330A72">
        <w:t>s dans la démarche lémanique des acteurs touristiques, plus de 25 utilisent soit APIDAE, soit MyCity.</w:t>
      </w:r>
    </w:p>
    <w:p w14:paraId="70E4665D" w14:textId="26CC25F6" w:rsidR="003C2B9C" w:rsidRPr="00330A72" w:rsidRDefault="00CE08E1">
      <w:r w:rsidRPr="00330A72">
        <w:t xml:space="preserve">La passerelle </w:t>
      </w:r>
      <w:r w:rsidR="00D25B30" w:rsidRPr="00330A72">
        <w:t xml:space="preserve">rend ainsi possible l’utilisation par </w:t>
      </w:r>
      <w:r w:rsidR="004D521B" w:rsidRPr="00330A72">
        <w:t>un</w:t>
      </w:r>
      <w:r w:rsidR="00AA1293" w:rsidRPr="00330A72">
        <w:t>e destination</w:t>
      </w:r>
      <w:r w:rsidRPr="00330A72">
        <w:t xml:space="preserve"> </w:t>
      </w:r>
      <w:r w:rsidR="00D25B30" w:rsidRPr="00330A72">
        <w:t>d’o</w:t>
      </w:r>
      <w:r w:rsidR="00AA1293" w:rsidRPr="00330A72">
        <w:t>bjet</w:t>
      </w:r>
      <w:r w:rsidR="004D521B" w:rsidRPr="00330A72">
        <w:t xml:space="preserve">s </w:t>
      </w:r>
      <w:r w:rsidRPr="00330A72">
        <w:t>provenant d</w:t>
      </w:r>
      <w:r w:rsidR="004D521B" w:rsidRPr="00330A72">
        <w:t xml:space="preserve">’un acteur touristique </w:t>
      </w:r>
      <w:r w:rsidRPr="00330A72">
        <w:t>utilisant Apidae</w:t>
      </w:r>
      <w:r w:rsidR="004D521B" w:rsidRPr="00330A72">
        <w:t xml:space="preserve"> </w:t>
      </w:r>
      <w:r w:rsidRPr="00330A72">
        <w:t xml:space="preserve">et de partager avec elles ses propres </w:t>
      </w:r>
      <w:r w:rsidR="00506C1F" w:rsidRPr="00330A72">
        <w:t>objets</w:t>
      </w:r>
      <w:r w:rsidRPr="00330A72">
        <w:t>. Et inversement</w:t>
      </w:r>
      <w:r w:rsidR="004D521B" w:rsidRPr="00330A72">
        <w:t>.</w:t>
      </w:r>
    </w:p>
    <w:p w14:paraId="0537FFF1" w14:textId="77777777" w:rsidR="003C2B9C" w:rsidRPr="00330A72" w:rsidRDefault="00CE08E1">
      <w:r w:rsidRPr="00330A72">
        <w:t>Ce document a pour objectif d’expliquer le fonctionnement technique de cette passerelle et de servir de manuel utilisateur pour l’utiliser dans les deux SIT.</w:t>
      </w:r>
    </w:p>
    <w:p w14:paraId="5062614B" w14:textId="04A2E085" w:rsidR="003C2B9C" w:rsidRPr="00330A72" w:rsidRDefault="00056A04" w:rsidP="00D25B30">
      <w:pPr>
        <w:pStyle w:val="Titre2"/>
        <w:shd w:val="clear" w:color="auto" w:fill="DBE5F1" w:themeFill="accent1" w:themeFillTint="33"/>
        <w:rPr>
          <w:rFonts w:ascii="Century Gothic" w:hAnsi="Century Gothic" w:cstheme="majorHAnsi"/>
        </w:rPr>
      </w:pPr>
      <w:bookmarkStart w:id="1" w:name="_5v69e986n76s" w:colFirst="0" w:colLast="0"/>
      <w:bookmarkEnd w:id="1"/>
      <w:r w:rsidRPr="00330A72">
        <w:rPr>
          <w:rFonts w:ascii="Century Gothic" w:hAnsi="Century Gothic" w:cstheme="majorHAnsi"/>
        </w:rPr>
        <w:t>Comment fonctionne la passerelle ?</w:t>
      </w:r>
    </w:p>
    <w:p w14:paraId="5176C627" w14:textId="77777777" w:rsidR="00574AB3" w:rsidRPr="00330A72" w:rsidRDefault="00CE08E1" w:rsidP="00574AB3">
      <w:r w:rsidRPr="00330A72">
        <w:t xml:space="preserve">La passerelle d’échange d’informations touristiques </w:t>
      </w:r>
      <w:proofErr w:type="spellStart"/>
      <w:r w:rsidRPr="00330A72">
        <w:t>MyCity</w:t>
      </w:r>
      <w:proofErr w:type="spellEnd"/>
      <w:r w:rsidRPr="00330A72">
        <w:t xml:space="preserve"> &lt;-&gt; Apidae permet à une destination touristique de publier des objets vers une destination du système opposé et faire usage d’objets provenant du système opposé.</w:t>
      </w:r>
    </w:p>
    <w:p w14:paraId="0A3A5165" w14:textId="77777777" w:rsidR="00574AB3" w:rsidRPr="00330A72" w:rsidRDefault="00CE08E1" w:rsidP="00574AB3">
      <w:r w:rsidRPr="00330A72">
        <w:t>En tant que destination touristique utilisant MyCity, je peux</w:t>
      </w:r>
      <w:r w:rsidR="00574AB3" w:rsidRPr="00330A72">
        <w:t> :</w:t>
      </w:r>
    </w:p>
    <w:p w14:paraId="08165F91" w14:textId="77777777" w:rsidR="00574AB3" w:rsidRPr="00330A72" w:rsidRDefault="00CE08E1" w:rsidP="00574AB3">
      <w:pPr>
        <w:pStyle w:val="Paragraphedeliste"/>
        <w:numPr>
          <w:ilvl w:val="0"/>
          <w:numId w:val="3"/>
        </w:numPr>
      </w:pPr>
      <w:r w:rsidRPr="00330A72">
        <w:t>publier des objets touristiques m’appartenant vers Apidae.</w:t>
      </w:r>
    </w:p>
    <w:p w14:paraId="5F956AEB" w14:textId="77777777" w:rsidR="00574AB3" w:rsidRPr="00330A72" w:rsidRDefault="00CE08E1" w:rsidP="00574AB3">
      <w:pPr>
        <w:pStyle w:val="Paragraphedeliste"/>
        <w:numPr>
          <w:ilvl w:val="0"/>
          <w:numId w:val="3"/>
        </w:numPr>
      </w:pPr>
      <w:r w:rsidRPr="00330A72">
        <w:t>utiliser sur mes canaux de diffusion des objets provenant d’Apidae.</w:t>
      </w:r>
    </w:p>
    <w:p w14:paraId="66643EE7" w14:textId="77777777" w:rsidR="00574AB3" w:rsidRPr="00330A72" w:rsidRDefault="00574AB3" w:rsidP="00574AB3">
      <w:pPr>
        <w:pStyle w:val="Paragraphedeliste"/>
        <w:ind w:left="0"/>
      </w:pPr>
    </w:p>
    <w:p w14:paraId="06AFCD3A" w14:textId="77777777" w:rsidR="006C64EA" w:rsidRPr="00330A72" w:rsidRDefault="00CE08E1" w:rsidP="00574AB3">
      <w:pPr>
        <w:pStyle w:val="Paragraphedeliste"/>
        <w:ind w:left="0"/>
      </w:pPr>
      <w:r w:rsidRPr="00330A72">
        <w:t>En tant que destination touristique utilisant Apidae, je peux</w:t>
      </w:r>
      <w:r w:rsidR="006C64EA" w:rsidRPr="00330A72">
        <w:t> :</w:t>
      </w:r>
    </w:p>
    <w:p w14:paraId="533343B1" w14:textId="77777777" w:rsidR="006C64EA" w:rsidRPr="00330A72" w:rsidRDefault="00CE08E1" w:rsidP="006C64EA">
      <w:pPr>
        <w:pStyle w:val="Paragraphedeliste"/>
        <w:numPr>
          <w:ilvl w:val="0"/>
          <w:numId w:val="3"/>
        </w:numPr>
      </w:pPr>
      <w:r w:rsidRPr="00330A72">
        <w:t>publier des objets touristiques m’appartenant vers MyCity.</w:t>
      </w:r>
    </w:p>
    <w:p w14:paraId="2D156651" w14:textId="00B8F8F3" w:rsidR="003C2B9C" w:rsidRPr="00330A72" w:rsidRDefault="00CE08E1" w:rsidP="006C64EA">
      <w:pPr>
        <w:pStyle w:val="Paragraphedeliste"/>
        <w:numPr>
          <w:ilvl w:val="0"/>
          <w:numId w:val="3"/>
        </w:numPr>
      </w:pPr>
      <w:r w:rsidRPr="00330A72">
        <w:t>utiliser dans mes projets de diffusion des objets provenant de MyCity.</w:t>
      </w:r>
    </w:p>
    <w:p w14:paraId="2902FC35" w14:textId="77777777" w:rsidR="003C2B9C" w:rsidRPr="00330A72" w:rsidRDefault="00CE08E1">
      <w:pPr>
        <w:rPr>
          <w:rFonts w:cstheme="majorHAnsi"/>
        </w:rPr>
      </w:pPr>
      <w:r w:rsidRPr="00330A72">
        <w:t>La passerelle est synchronisée une fois par jour (durant la nuit) : les données sont échangées entre les deux SIT automatiquement et les objets ainsi partagés sont mis à jour ou ajoutés dans le système opposé à ce moment.</w:t>
      </w:r>
    </w:p>
    <w:p w14:paraId="72923B5E" w14:textId="3951E312" w:rsidR="003C2B9C" w:rsidRPr="00330A72" w:rsidRDefault="00506C1F" w:rsidP="00D25B30">
      <w:pPr>
        <w:pStyle w:val="Titre3"/>
        <w:shd w:val="clear" w:color="auto" w:fill="DBE5F1" w:themeFill="accent1" w:themeFillTint="33"/>
        <w:rPr>
          <w:rFonts w:ascii="Century Gothic" w:hAnsi="Century Gothic" w:cstheme="majorHAnsi"/>
          <w:sz w:val="32"/>
          <w:szCs w:val="32"/>
        </w:rPr>
      </w:pPr>
      <w:bookmarkStart w:id="2" w:name="_qefok2h2vhnq" w:colFirst="0" w:colLast="0"/>
      <w:bookmarkEnd w:id="2"/>
      <w:r w:rsidRPr="00330A72">
        <w:rPr>
          <w:rFonts w:ascii="Century Gothic" w:hAnsi="Century Gothic" w:cstheme="majorHAnsi"/>
          <w:sz w:val="32"/>
          <w:szCs w:val="32"/>
        </w:rPr>
        <w:t>Quelles sont les données partagées ?</w:t>
      </w:r>
    </w:p>
    <w:p w14:paraId="6EFC753D" w14:textId="77777777" w:rsidR="003C2B9C" w:rsidRPr="00330A72" w:rsidRDefault="00CE08E1">
      <w:r w:rsidRPr="00330A72">
        <w:t xml:space="preserve">Les objets touristiques supportés par la passerelle sont : </w:t>
      </w:r>
    </w:p>
    <w:p w14:paraId="662A9B2C" w14:textId="77777777" w:rsidR="003C2B9C" w:rsidRPr="00330A72" w:rsidRDefault="00CE08E1">
      <w:pPr>
        <w:numPr>
          <w:ilvl w:val="0"/>
          <w:numId w:val="1"/>
        </w:numPr>
        <w:spacing w:after="0"/>
      </w:pPr>
      <w:r w:rsidRPr="00330A72">
        <w:t>Point d’intérêt</w:t>
      </w:r>
    </w:p>
    <w:p w14:paraId="0B8FC420" w14:textId="77777777" w:rsidR="003C2B9C" w:rsidRPr="00330A72" w:rsidRDefault="00CE08E1">
      <w:pPr>
        <w:numPr>
          <w:ilvl w:val="0"/>
          <w:numId w:val="1"/>
        </w:numPr>
        <w:spacing w:after="0"/>
      </w:pPr>
      <w:r w:rsidRPr="00330A72">
        <w:t>Événement</w:t>
      </w:r>
    </w:p>
    <w:p w14:paraId="2563AAA3" w14:textId="6BD29598" w:rsidR="003C2B9C" w:rsidRPr="00330A72" w:rsidRDefault="00CE08E1">
      <w:pPr>
        <w:numPr>
          <w:ilvl w:val="0"/>
          <w:numId w:val="1"/>
        </w:numPr>
      </w:pPr>
      <w:r w:rsidRPr="00330A72">
        <w:t xml:space="preserve">Itinéraire (en développement au moment de la rédaction de ce document, </w:t>
      </w:r>
      <w:r w:rsidR="00F94628" w:rsidRPr="00330A72">
        <w:t xml:space="preserve">mai </w:t>
      </w:r>
      <w:r w:rsidRPr="00330A72">
        <w:t>2022)</w:t>
      </w:r>
    </w:p>
    <w:p w14:paraId="7B95ECBA" w14:textId="77777777" w:rsidR="003C2B9C" w:rsidRPr="00330A72" w:rsidRDefault="00CE08E1">
      <w:r w:rsidRPr="00330A72">
        <w:t xml:space="preserve">Pour chaque objet, une correspondance des champs composant l’objet a été faite entre Apidae et </w:t>
      </w:r>
      <w:proofErr w:type="spellStart"/>
      <w:r w:rsidRPr="00330A72">
        <w:t>MyCity</w:t>
      </w:r>
      <w:proofErr w:type="spellEnd"/>
      <w:r w:rsidRPr="00330A72">
        <w:t xml:space="preserve">. Par exemple, le champ “Résumé” dans MyCity correspond au champ “Descriptif court” dans Apidae. C’est-à-dire que lorsqu’un objet est envoyé depuis </w:t>
      </w:r>
      <w:proofErr w:type="spellStart"/>
      <w:r w:rsidRPr="00330A72">
        <w:t>MyCity</w:t>
      </w:r>
      <w:proofErr w:type="spellEnd"/>
      <w:r w:rsidRPr="00330A72">
        <w:t xml:space="preserve"> vers Apidae, le texte saisi dans le champ “Résumé” sera inséré dans le champ “Descriptif court” de l’objet créé dans Apidae. Et inversement, le texte saisi dans “Descriptif court” côté Apidae sera inséré dans le champ “Résumé” du côté MyCity.</w:t>
      </w:r>
    </w:p>
    <w:p w14:paraId="196AB63C" w14:textId="3A4C9A0E" w:rsidR="00ED4829" w:rsidRPr="00330A72" w:rsidRDefault="00CE08E1" w:rsidP="00ED4829">
      <w:r w:rsidRPr="00330A72">
        <w:t>Pour autant, tous les champs n’ont pas une correspondance exacte entre les deux systèmes. Il peut arriver qu’un champ dans MyCity n’existe pas dans Apidae (et inversement).</w:t>
      </w:r>
      <w:r w:rsidR="004053AD" w:rsidRPr="00330A72">
        <w:t xml:space="preserve"> </w:t>
      </w:r>
      <w:r w:rsidRPr="00330A72">
        <w:t xml:space="preserve">Un listing exhaustif des champs a été fait </w:t>
      </w:r>
      <w:r w:rsidR="00AA1293" w:rsidRPr="00330A72">
        <w:t>en annexe.</w:t>
      </w:r>
    </w:p>
    <w:p w14:paraId="27BED50B" w14:textId="77777777" w:rsidR="00330A72" w:rsidRPr="00330A72" w:rsidRDefault="00330A72" w:rsidP="00ED4829"/>
    <w:p w14:paraId="2A25ED2D" w14:textId="0E637ACD" w:rsidR="00ED4829" w:rsidRPr="00330A72" w:rsidRDefault="00ED4829" w:rsidP="00ED4829">
      <w:r w:rsidRPr="00330A72">
        <w:lastRenderedPageBreak/>
        <w:t>Du côté d’Apidae, les objets suivants sont considérés comme des points d’intérêt (POI) :</w:t>
      </w:r>
    </w:p>
    <w:tbl>
      <w:tblPr>
        <w:tblStyle w:val="Grilledutableau"/>
        <w:tblW w:w="8647" w:type="dxa"/>
        <w:tblInd w:w="279" w:type="dxa"/>
        <w:tblLayout w:type="fixed"/>
        <w:tblLook w:val="0600" w:firstRow="0" w:lastRow="0" w:firstColumn="0" w:lastColumn="0" w:noHBand="1" w:noVBand="1"/>
      </w:tblPr>
      <w:tblGrid>
        <w:gridCol w:w="1701"/>
        <w:gridCol w:w="6946"/>
      </w:tblGrid>
      <w:tr w:rsidR="00ED4829" w:rsidRPr="00330A72" w14:paraId="3CF2F532" w14:textId="77777777" w:rsidTr="00933D66">
        <w:trPr>
          <w:trHeight w:val="278"/>
        </w:trPr>
        <w:tc>
          <w:tcPr>
            <w:tcW w:w="1701" w:type="dxa"/>
          </w:tcPr>
          <w:p w14:paraId="0C08A67A" w14:textId="77777777" w:rsidR="00ED4829" w:rsidRPr="00330A72" w:rsidRDefault="00ED4829" w:rsidP="00933D66">
            <w:pPr>
              <w:rPr>
                <w:rFonts w:cs="Calibri"/>
                <w:b/>
                <w:sz w:val="16"/>
                <w:szCs w:val="16"/>
              </w:rPr>
            </w:pPr>
            <w:r w:rsidRPr="00330A72">
              <w:rPr>
                <w:rFonts w:cs="Calibri"/>
                <w:b/>
                <w:sz w:val="16"/>
                <w:szCs w:val="16"/>
              </w:rPr>
              <w:t>Nom MyCity</w:t>
            </w:r>
          </w:p>
        </w:tc>
        <w:tc>
          <w:tcPr>
            <w:tcW w:w="6946" w:type="dxa"/>
          </w:tcPr>
          <w:p w14:paraId="42E7429A" w14:textId="77777777" w:rsidR="00ED4829" w:rsidRPr="00330A72" w:rsidRDefault="00ED4829" w:rsidP="00933D66">
            <w:pPr>
              <w:widowControl w:val="0"/>
              <w:jc w:val="left"/>
              <w:rPr>
                <w:rFonts w:cs="Calibri"/>
                <w:b/>
                <w:sz w:val="16"/>
                <w:szCs w:val="16"/>
              </w:rPr>
            </w:pPr>
            <w:r w:rsidRPr="00330A72">
              <w:rPr>
                <w:rFonts w:cs="Calibri"/>
                <w:b/>
                <w:sz w:val="16"/>
                <w:szCs w:val="16"/>
              </w:rPr>
              <w:t>Nom Apidae</w:t>
            </w:r>
          </w:p>
        </w:tc>
      </w:tr>
      <w:tr w:rsidR="00ED4829" w:rsidRPr="00330A72" w14:paraId="5F95CE35" w14:textId="77777777" w:rsidTr="00933D66">
        <w:tc>
          <w:tcPr>
            <w:tcW w:w="1701" w:type="dxa"/>
          </w:tcPr>
          <w:p w14:paraId="4FB5648B" w14:textId="77777777" w:rsidR="00ED4829" w:rsidRPr="00330A72" w:rsidRDefault="00ED4829" w:rsidP="00933D66">
            <w:pPr>
              <w:rPr>
                <w:rFonts w:cs="Calibri"/>
                <w:sz w:val="16"/>
                <w:szCs w:val="16"/>
              </w:rPr>
            </w:pPr>
            <w:r w:rsidRPr="00330A72">
              <w:rPr>
                <w:rFonts w:cs="Calibri"/>
                <w:sz w:val="16"/>
                <w:szCs w:val="16"/>
              </w:rPr>
              <w:t>POI</w:t>
            </w:r>
          </w:p>
        </w:tc>
        <w:tc>
          <w:tcPr>
            <w:tcW w:w="6946" w:type="dxa"/>
          </w:tcPr>
          <w:p w14:paraId="7CDEF91E" w14:textId="77777777" w:rsidR="00ED4829" w:rsidRPr="00330A72" w:rsidRDefault="00ED4829" w:rsidP="00933D66">
            <w:pPr>
              <w:widowControl w:val="0"/>
              <w:jc w:val="left"/>
              <w:rPr>
                <w:rFonts w:cs="Calibri"/>
                <w:sz w:val="16"/>
                <w:szCs w:val="16"/>
              </w:rPr>
            </w:pPr>
            <w:r w:rsidRPr="00330A72">
              <w:rPr>
                <w:rFonts w:cs="Calibri"/>
                <w:sz w:val="16"/>
                <w:szCs w:val="16"/>
              </w:rPr>
              <w:t>"COMMERCE_ET_SERVICE" / "DEGUSTATION" / "DOMAINE_SKIABLE"/ "EQUIPEMENT" (sauf itinéraire) / "FETE_ET_MANIFESTATION" / "HEBERGEMENT_COLLECTIF" / "HEBERGEMENT_LOCATIF"/ "HOTELLERIE" / "HOTELLERIE_PLEIN_AIR" /"PATRIMOINE_CULTUREL" / "PATRIMOINE_NATUREL" /"RESTAURATION"</w:t>
            </w:r>
          </w:p>
          <w:p w14:paraId="1107DED3" w14:textId="77777777" w:rsidR="00ED4829" w:rsidRPr="00330A72" w:rsidRDefault="00ED4829" w:rsidP="00933D66">
            <w:pPr>
              <w:widowControl w:val="0"/>
              <w:jc w:val="left"/>
              <w:rPr>
                <w:rFonts w:cs="Calibri"/>
                <w:sz w:val="16"/>
                <w:szCs w:val="16"/>
              </w:rPr>
            </w:pPr>
          </w:p>
          <w:p w14:paraId="75FBFFEB" w14:textId="77777777" w:rsidR="00ED4829" w:rsidRPr="00330A72" w:rsidRDefault="00ED4829" w:rsidP="00933D66">
            <w:pPr>
              <w:widowControl w:val="0"/>
              <w:jc w:val="left"/>
              <w:rPr>
                <w:rFonts w:cs="Calibri"/>
                <w:sz w:val="16"/>
                <w:szCs w:val="16"/>
              </w:rPr>
            </w:pPr>
            <w:r w:rsidRPr="00330A72">
              <w:rPr>
                <w:rFonts w:cs="Calibri"/>
                <w:sz w:val="16"/>
                <w:szCs w:val="16"/>
              </w:rPr>
              <w:t>La passerelle ne prend pas en compte le type objet Activités à ce jour (15.03.2022)</w:t>
            </w:r>
          </w:p>
        </w:tc>
      </w:tr>
    </w:tbl>
    <w:p w14:paraId="48EE8DC2" w14:textId="77777777" w:rsidR="00ED4829" w:rsidRPr="00330A72" w:rsidRDefault="00ED4829"/>
    <w:p w14:paraId="44E00077" w14:textId="77777777" w:rsidR="004053AD" w:rsidRPr="00330A72" w:rsidRDefault="004053AD" w:rsidP="00506C1F">
      <w:pPr>
        <w:pStyle w:val="Titre3"/>
        <w:shd w:val="clear" w:color="auto" w:fill="DBE5F1" w:themeFill="accent1" w:themeFillTint="33"/>
        <w:rPr>
          <w:rFonts w:ascii="Century Gothic" w:hAnsi="Century Gothic" w:cstheme="majorHAnsi"/>
          <w:sz w:val="32"/>
          <w:szCs w:val="32"/>
        </w:rPr>
      </w:pPr>
      <w:r w:rsidRPr="00330A72">
        <w:rPr>
          <w:rFonts w:ascii="Century Gothic" w:hAnsi="Century Gothic" w:cstheme="majorHAnsi"/>
          <w:sz w:val="32"/>
          <w:szCs w:val="32"/>
        </w:rPr>
        <w:t>Pour les utilisateurs APIDAE</w:t>
      </w:r>
    </w:p>
    <w:p w14:paraId="1CBE91AD" w14:textId="7B4A1FD5" w:rsidR="00292AC5" w:rsidRPr="00330A72" w:rsidRDefault="00292AC5" w:rsidP="004053AD">
      <w:pPr>
        <w:pStyle w:val="Titre3"/>
        <w:numPr>
          <w:ilvl w:val="0"/>
          <w:numId w:val="1"/>
        </w:numPr>
        <w:rPr>
          <w:rFonts w:ascii="Century Gothic" w:eastAsia="Century Gothic" w:hAnsi="Century Gothic" w:cstheme="majorHAnsi"/>
        </w:rPr>
      </w:pPr>
      <w:bookmarkStart w:id="3" w:name="_k03z0uoai7l" w:colFirst="0" w:colLast="0"/>
      <w:bookmarkEnd w:id="3"/>
      <w:r w:rsidRPr="00330A72">
        <w:rPr>
          <w:rFonts w:ascii="Century Gothic" w:eastAsia="Century Gothic" w:hAnsi="Century Gothic" w:cstheme="majorHAnsi"/>
        </w:rPr>
        <w:t xml:space="preserve">Comment envoyer un objet de Apidae vers </w:t>
      </w:r>
      <w:proofErr w:type="spellStart"/>
      <w:r w:rsidRPr="00330A72">
        <w:rPr>
          <w:rFonts w:ascii="Century Gothic" w:eastAsia="Century Gothic" w:hAnsi="Century Gothic" w:cstheme="majorHAnsi"/>
        </w:rPr>
        <w:t>MyCity</w:t>
      </w:r>
      <w:proofErr w:type="spellEnd"/>
      <w:r w:rsidRPr="00330A72">
        <w:rPr>
          <w:rFonts w:ascii="Century Gothic" w:eastAsia="Century Gothic" w:hAnsi="Century Gothic" w:cstheme="majorHAnsi"/>
        </w:rPr>
        <w:t xml:space="preserve"> ?</w:t>
      </w:r>
    </w:p>
    <w:p w14:paraId="29FAC7DF" w14:textId="53344CD6" w:rsidR="00292AC5" w:rsidRPr="00330A72" w:rsidRDefault="00292AC5" w:rsidP="00292AC5">
      <w:pPr>
        <w:rPr>
          <w:rFonts w:cstheme="majorHAnsi"/>
        </w:rPr>
      </w:pPr>
      <w:r w:rsidRPr="00330A72">
        <w:rPr>
          <w:rFonts w:cstheme="majorHAnsi"/>
        </w:rPr>
        <w:t xml:space="preserve">La destination qui souhaite envoyer un objet vers MyCity doit préalablement en faire la demande à l’adresse </w:t>
      </w:r>
      <w:hyperlink r:id="rId7">
        <w:r w:rsidRPr="00330A72">
          <w:rPr>
            <w:rFonts w:cstheme="majorHAnsi"/>
            <w:color w:val="1155CC"/>
            <w:u w:val="single"/>
          </w:rPr>
          <w:t>support@apidae-tourisme.com</w:t>
        </w:r>
      </w:hyperlink>
      <w:r w:rsidRPr="00330A72">
        <w:rPr>
          <w:rFonts w:cstheme="majorHAnsi"/>
        </w:rPr>
        <w:t xml:space="preserve"> afin d’être ajoutée en membre collaborateur sur le projet numérique créé par Apidae Tourisme.</w:t>
      </w:r>
    </w:p>
    <w:p w14:paraId="14D282F7" w14:textId="77777777" w:rsidR="00292AC5" w:rsidRPr="00330A72" w:rsidRDefault="00292AC5" w:rsidP="00292AC5">
      <w:pPr>
        <w:rPr>
          <w:rFonts w:cstheme="majorHAnsi"/>
        </w:rPr>
      </w:pPr>
      <w:r w:rsidRPr="00330A72">
        <w:rPr>
          <w:rFonts w:cstheme="majorHAnsi"/>
        </w:rPr>
        <w:t xml:space="preserve">Cette même destination pourra ensuite créer sa sélection avec la liste des objets qu’elle souhaite envoyer. Le nommage de la sélection doit se faire de la manière suivante : </w:t>
      </w:r>
      <w:proofErr w:type="spellStart"/>
      <w:r w:rsidRPr="00330A72">
        <w:rPr>
          <w:rFonts w:cstheme="majorHAnsi"/>
        </w:rPr>
        <w:t>Offres_Nom</w:t>
      </w:r>
      <w:proofErr w:type="spellEnd"/>
      <w:r w:rsidRPr="00330A72">
        <w:rPr>
          <w:rFonts w:cstheme="majorHAnsi"/>
        </w:rPr>
        <w:t xml:space="preserve"> de structure</w:t>
      </w:r>
    </w:p>
    <w:p w14:paraId="3343FA52" w14:textId="77777777" w:rsidR="004053AD" w:rsidRPr="00330A72" w:rsidRDefault="004053AD" w:rsidP="00292AC5">
      <w:pPr>
        <w:rPr>
          <w:rFonts w:cstheme="majorHAnsi"/>
        </w:rPr>
      </w:pPr>
    </w:p>
    <w:p w14:paraId="21B24BD9" w14:textId="18DB61CF" w:rsidR="00292AC5" w:rsidRPr="00330A72" w:rsidRDefault="00292AC5" w:rsidP="00292AC5">
      <w:pPr>
        <w:rPr>
          <w:rFonts w:cstheme="majorHAnsi"/>
        </w:rPr>
      </w:pPr>
      <w:r w:rsidRPr="00330A72">
        <w:rPr>
          <w:rFonts w:cstheme="majorHAnsi"/>
        </w:rPr>
        <w:t xml:space="preserve">Rappel : </w:t>
      </w:r>
      <w:hyperlink r:id="rId8">
        <w:r w:rsidRPr="00330A72">
          <w:rPr>
            <w:rFonts w:cstheme="majorHAnsi"/>
            <w:color w:val="1155CC"/>
            <w:u w:val="single"/>
          </w:rPr>
          <w:t>Comment créer un filtre et une sélection en même temps</w:t>
        </w:r>
      </w:hyperlink>
    </w:p>
    <w:p w14:paraId="5014780E" w14:textId="77777777" w:rsidR="00292AC5" w:rsidRPr="00330A72" w:rsidRDefault="00292AC5" w:rsidP="00292AC5">
      <w:pPr>
        <w:rPr>
          <w:rFonts w:cstheme="majorHAnsi"/>
        </w:rPr>
      </w:pPr>
    </w:p>
    <w:p w14:paraId="2FACAFCF" w14:textId="77777777" w:rsidR="00292AC5" w:rsidRPr="00330A72" w:rsidRDefault="00292AC5" w:rsidP="00292AC5">
      <w:pPr>
        <w:rPr>
          <w:rFonts w:cstheme="majorHAnsi"/>
        </w:rPr>
      </w:pPr>
      <w:r w:rsidRPr="00330A72">
        <w:rPr>
          <w:rFonts w:cstheme="majorHAnsi"/>
          <w:noProof/>
        </w:rPr>
        <w:drawing>
          <wp:inline distT="114300" distB="114300" distL="114300" distR="114300" wp14:anchorId="460C0572" wp14:editId="5639BF34">
            <wp:extent cx="5731200" cy="285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2857500"/>
                    </a:xfrm>
                    <a:prstGeom prst="rect">
                      <a:avLst/>
                    </a:prstGeom>
                    <a:ln/>
                  </pic:spPr>
                </pic:pic>
              </a:graphicData>
            </a:graphic>
          </wp:inline>
        </w:drawing>
      </w:r>
    </w:p>
    <w:p w14:paraId="3EDCF042" w14:textId="33337D24" w:rsidR="004053AD" w:rsidRPr="00330A72" w:rsidRDefault="004053AD" w:rsidP="004053AD">
      <w:pPr>
        <w:pStyle w:val="Titre3"/>
        <w:numPr>
          <w:ilvl w:val="0"/>
          <w:numId w:val="1"/>
        </w:numPr>
        <w:rPr>
          <w:rFonts w:ascii="Century Gothic" w:eastAsia="Century Gothic" w:hAnsi="Century Gothic" w:cstheme="majorHAnsi"/>
        </w:rPr>
      </w:pPr>
      <w:r w:rsidRPr="00330A72">
        <w:rPr>
          <w:rFonts w:ascii="Century Gothic" w:eastAsia="Century Gothic" w:hAnsi="Century Gothic" w:cstheme="majorHAnsi"/>
        </w:rPr>
        <w:t xml:space="preserve">Comment utiliser un objet provenant de </w:t>
      </w:r>
      <w:proofErr w:type="spellStart"/>
      <w:r w:rsidRPr="00330A72">
        <w:rPr>
          <w:rFonts w:ascii="Century Gothic" w:eastAsia="Century Gothic" w:hAnsi="Century Gothic" w:cstheme="majorHAnsi"/>
        </w:rPr>
        <w:t>MyCity</w:t>
      </w:r>
      <w:proofErr w:type="spellEnd"/>
      <w:r w:rsidRPr="00330A72">
        <w:rPr>
          <w:rFonts w:ascii="Century Gothic" w:eastAsia="Century Gothic" w:hAnsi="Century Gothic" w:cstheme="majorHAnsi"/>
        </w:rPr>
        <w:t xml:space="preserve"> dans Apidae ?</w:t>
      </w:r>
    </w:p>
    <w:p w14:paraId="5AFCFE68" w14:textId="1EA4C806" w:rsidR="004053AD" w:rsidRPr="00330A72" w:rsidRDefault="004053AD" w:rsidP="004053AD">
      <w:pPr>
        <w:rPr>
          <w:rFonts w:cstheme="majorHAnsi"/>
        </w:rPr>
      </w:pPr>
      <w:r w:rsidRPr="00330A72">
        <w:rPr>
          <w:rFonts w:cstheme="majorHAnsi"/>
        </w:rPr>
        <w:t>Tous les objets touristiques envoyés depuis MyCity sont publiés comme tout autre objet Apidae, le membre propriétaire de ces objets est : EDSI Tech Sarl.</w:t>
      </w:r>
      <w:r w:rsidR="005A53BC" w:rsidRPr="00330A72">
        <w:rPr>
          <w:rFonts w:cstheme="majorHAnsi"/>
        </w:rPr>
        <w:t xml:space="preserve"> Les objets sont donc disponibles dans vos recherches. </w:t>
      </w:r>
      <w:r w:rsidR="005A53BC" w:rsidRPr="00330A72">
        <w:rPr>
          <w:rFonts w:cstheme="majorHAnsi"/>
        </w:rPr>
        <w:t>En revanche, ils seront accessibles en “lecture seule” ce qui signifie que vous ne pourrez pas les modifier.</w:t>
      </w:r>
      <w:r w:rsidRPr="00330A72">
        <w:rPr>
          <w:rFonts w:cstheme="majorHAnsi"/>
        </w:rPr>
        <w:t xml:space="preserve"> </w:t>
      </w:r>
      <w:r w:rsidR="005A53BC" w:rsidRPr="00330A72">
        <w:rPr>
          <w:rFonts w:cstheme="majorHAnsi"/>
        </w:rPr>
        <w:t>Enfin, c</w:t>
      </w:r>
      <w:r w:rsidR="009D4611" w:rsidRPr="00330A72">
        <w:rPr>
          <w:rFonts w:cstheme="majorHAnsi"/>
        </w:rPr>
        <w:t xml:space="preserve">es données touristiques peuvent être </w:t>
      </w:r>
      <w:r w:rsidR="005A53BC" w:rsidRPr="00330A72">
        <w:rPr>
          <w:rFonts w:cstheme="majorHAnsi"/>
        </w:rPr>
        <w:t>u</w:t>
      </w:r>
      <w:r w:rsidR="009D4611" w:rsidRPr="00330A72">
        <w:rPr>
          <w:rFonts w:cstheme="majorHAnsi"/>
        </w:rPr>
        <w:t>tilisées en fonction de vos besoins dans le respect du document</w:t>
      </w:r>
      <w:r w:rsidR="001E232D" w:rsidRPr="00330A72">
        <w:rPr>
          <w:rFonts w:cstheme="majorHAnsi"/>
        </w:rPr>
        <w:t xml:space="preserve"> « </w:t>
      </w:r>
      <w:r w:rsidR="009D4611" w:rsidRPr="00330A72">
        <w:rPr>
          <w:rFonts w:cstheme="majorHAnsi"/>
        </w:rPr>
        <w:t xml:space="preserve">Cadre de gouvernance et d’utilisation de la </w:t>
      </w:r>
      <w:r w:rsidR="005A53BC" w:rsidRPr="00330A72">
        <w:rPr>
          <w:rFonts w:cstheme="majorHAnsi"/>
        </w:rPr>
        <w:t>passerelle »</w:t>
      </w:r>
      <w:r w:rsidR="009D4611" w:rsidRPr="00330A72">
        <w:rPr>
          <w:rFonts w:cstheme="majorHAnsi"/>
        </w:rPr>
        <w:t xml:space="preserve"> qui régit </w:t>
      </w:r>
      <w:r w:rsidR="005A53BC" w:rsidRPr="00330A72">
        <w:rPr>
          <w:rFonts w:cstheme="majorHAnsi"/>
        </w:rPr>
        <w:t>la passerelle</w:t>
      </w:r>
      <w:r w:rsidRPr="00330A72">
        <w:rPr>
          <w:rFonts w:cstheme="majorHAnsi"/>
        </w:rPr>
        <w:t xml:space="preserve">. </w:t>
      </w:r>
    </w:p>
    <w:p w14:paraId="2925D241" w14:textId="4FE5713E" w:rsidR="005A53BC" w:rsidRPr="00330A72" w:rsidRDefault="005A53BC" w:rsidP="004053AD">
      <w:pPr>
        <w:rPr>
          <w:rFonts w:cstheme="majorHAnsi"/>
          <w:b/>
        </w:rPr>
      </w:pPr>
      <w:r w:rsidRPr="00330A72">
        <w:rPr>
          <w:rFonts w:cstheme="majorHAnsi"/>
          <w:b/>
        </w:rPr>
        <w:lastRenderedPageBreak/>
        <w:t xml:space="preserve">Concrètement, comment ça marche ? </w:t>
      </w:r>
    </w:p>
    <w:p w14:paraId="1AD8F2CE" w14:textId="3ABDAD29" w:rsidR="004053AD" w:rsidRPr="00330A72" w:rsidRDefault="005A53BC" w:rsidP="004053AD">
      <w:pPr>
        <w:rPr>
          <w:rFonts w:cstheme="majorHAnsi"/>
          <w:b/>
        </w:rPr>
      </w:pPr>
      <w:r w:rsidRPr="00330A72">
        <w:rPr>
          <w:rFonts w:cstheme="majorHAnsi"/>
          <w:b/>
        </w:rPr>
        <w:t>Pour r</w:t>
      </w:r>
      <w:r w:rsidR="004053AD" w:rsidRPr="00330A72">
        <w:rPr>
          <w:rFonts w:cstheme="majorHAnsi"/>
          <w:b/>
        </w:rPr>
        <w:t>etrouver une donnée</w:t>
      </w:r>
      <w:r w:rsidRPr="00330A72">
        <w:rPr>
          <w:rFonts w:cstheme="majorHAnsi"/>
          <w:b/>
        </w:rPr>
        <w:t xml:space="preserve"> provenant de la passerelle avec</w:t>
      </w:r>
      <w:r w:rsidR="004053AD" w:rsidRPr="00330A72">
        <w:rPr>
          <w:rFonts w:cstheme="majorHAnsi"/>
          <w:b/>
        </w:rPr>
        <w:t xml:space="preserve"> </w:t>
      </w:r>
      <w:proofErr w:type="spellStart"/>
      <w:r w:rsidR="004053AD" w:rsidRPr="00330A72">
        <w:rPr>
          <w:rFonts w:cstheme="majorHAnsi"/>
          <w:b/>
        </w:rPr>
        <w:t>MyCity</w:t>
      </w:r>
      <w:proofErr w:type="spellEnd"/>
    </w:p>
    <w:p w14:paraId="0FE78F7F" w14:textId="0F58AA0D" w:rsidR="004053AD" w:rsidRPr="00330A72" w:rsidRDefault="005A53BC" w:rsidP="004053AD">
      <w:pPr>
        <w:rPr>
          <w:rFonts w:cstheme="majorHAnsi"/>
          <w:i/>
        </w:rPr>
      </w:pPr>
      <w:r w:rsidRPr="00330A72">
        <w:rPr>
          <w:rFonts w:cstheme="majorHAnsi"/>
        </w:rPr>
        <w:t xml:space="preserve">Il suffit de </w:t>
      </w:r>
      <w:r w:rsidR="00330A72">
        <w:rPr>
          <w:rFonts w:cstheme="majorHAnsi"/>
        </w:rPr>
        <w:t>s</w:t>
      </w:r>
      <w:r w:rsidR="004053AD" w:rsidRPr="00330A72">
        <w:rPr>
          <w:rFonts w:cstheme="majorHAnsi"/>
        </w:rPr>
        <w:t xml:space="preserve">e connecter à la </w:t>
      </w:r>
      <w:r w:rsidR="00413785" w:rsidRPr="00330A72">
        <w:rPr>
          <w:rFonts w:cstheme="majorHAnsi"/>
        </w:rPr>
        <w:t>« R</w:t>
      </w:r>
      <w:r w:rsidR="004053AD" w:rsidRPr="00330A72">
        <w:rPr>
          <w:rFonts w:cstheme="majorHAnsi"/>
        </w:rPr>
        <w:t>echerche avancée</w:t>
      </w:r>
      <w:r w:rsidR="00413785" w:rsidRPr="00330A72">
        <w:rPr>
          <w:rFonts w:cstheme="majorHAnsi"/>
        </w:rPr>
        <w:t> »</w:t>
      </w:r>
      <w:r w:rsidR="004053AD" w:rsidRPr="00330A72">
        <w:rPr>
          <w:rFonts w:cstheme="majorHAnsi"/>
        </w:rPr>
        <w:t xml:space="preserve"> et </w:t>
      </w:r>
      <w:r w:rsidR="00413785" w:rsidRPr="00330A72">
        <w:rPr>
          <w:rFonts w:cstheme="majorHAnsi"/>
        </w:rPr>
        <w:t>d’</w:t>
      </w:r>
      <w:r w:rsidR="004053AD" w:rsidRPr="00330A72">
        <w:rPr>
          <w:rFonts w:cstheme="majorHAnsi"/>
        </w:rPr>
        <w:t xml:space="preserve">effectuer une recherche avancée avec le membre propriétaire </w:t>
      </w:r>
      <w:r w:rsidR="004053AD" w:rsidRPr="00330A72">
        <w:rPr>
          <w:rFonts w:cstheme="majorHAnsi"/>
          <w:i/>
        </w:rPr>
        <w:t xml:space="preserve">EDSI-Tech </w:t>
      </w:r>
      <w:proofErr w:type="spellStart"/>
      <w:r w:rsidR="004053AD" w:rsidRPr="00330A72">
        <w:rPr>
          <w:rFonts w:cstheme="majorHAnsi"/>
          <w:i/>
        </w:rPr>
        <w:t>Sàrl</w:t>
      </w:r>
      <w:proofErr w:type="spellEnd"/>
      <w:r w:rsidR="00413785" w:rsidRPr="00330A72">
        <w:rPr>
          <w:rFonts w:cstheme="majorHAnsi"/>
          <w:i/>
        </w:rPr>
        <w:t>, voir capture d’écran ci-dessous :</w:t>
      </w:r>
    </w:p>
    <w:p w14:paraId="4178B9A1" w14:textId="77777777" w:rsidR="004053AD" w:rsidRPr="00330A72" w:rsidRDefault="004053AD" w:rsidP="004053AD">
      <w:pPr>
        <w:rPr>
          <w:rFonts w:cstheme="majorHAnsi"/>
        </w:rPr>
      </w:pPr>
      <w:r w:rsidRPr="00330A72">
        <w:rPr>
          <w:rFonts w:cstheme="majorHAnsi"/>
          <w:noProof/>
        </w:rPr>
        <w:drawing>
          <wp:inline distT="114300" distB="114300" distL="114300" distR="114300" wp14:anchorId="14974D84" wp14:editId="0B858478">
            <wp:extent cx="5731200" cy="2019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200" cy="2019300"/>
                    </a:xfrm>
                    <a:prstGeom prst="rect">
                      <a:avLst/>
                    </a:prstGeom>
                    <a:ln/>
                  </pic:spPr>
                </pic:pic>
              </a:graphicData>
            </a:graphic>
          </wp:inline>
        </w:drawing>
      </w:r>
    </w:p>
    <w:p w14:paraId="4F761BB2" w14:textId="77777777" w:rsidR="004053AD" w:rsidRPr="00330A72" w:rsidRDefault="004053AD" w:rsidP="004053AD">
      <w:pPr>
        <w:rPr>
          <w:rFonts w:cstheme="majorHAnsi"/>
          <w:b/>
        </w:rPr>
      </w:pPr>
    </w:p>
    <w:p w14:paraId="01115D13" w14:textId="2A9A8840" w:rsidR="004053AD" w:rsidRPr="00330A72" w:rsidRDefault="005A53BC" w:rsidP="004053AD">
      <w:pPr>
        <w:rPr>
          <w:rFonts w:cstheme="majorHAnsi"/>
          <w:b/>
        </w:rPr>
      </w:pPr>
      <w:r w:rsidRPr="00330A72">
        <w:rPr>
          <w:rFonts w:cstheme="majorHAnsi"/>
          <w:b/>
        </w:rPr>
        <w:t>Pour retrouver</w:t>
      </w:r>
      <w:r w:rsidR="004053AD" w:rsidRPr="00330A72">
        <w:rPr>
          <w:rFonts w:cstheme="majorHAnsi"/>
          <w:b/>
        </w:rPr>
        <w:t xml:space="preserve"> une donnée d’une destination </w:t>
      </w:r>
      <w:r w:rsidR="00413785" w:rsidRPr="00330A72">
        <w:rPr>
          <w:rFonts w:cstheme="majorHAnsi"/>
          <w:b/>
        </w:rPr>
        <w:t>MyCity</w:t>
      </w:r>
      <w:r w:rsidRPr="00330A72">
        <w:rPr>
          <w:rFonts w:cstheme="majorHAnsi"/>
          <w:b/>
        </w:rPr>
        <w:t xml:space="preserve"> </w:t>
      </w:r>
      <w:r w:rsidR="004053AD" w:rsidRPr="00330A72">
        <w:rPr>
          <w:rFonts w:cstheme="majorHAnsi"/>
          <w:b/>
        </w:rPr>
        <w:t xml:space="preserve">spécifique </w:t>
      </w:r>
    </w:p>
    <w:p w14:paraId="122C5A7A" w14:textId="5366236A" w:rsidR="004053AD" w:rsidRPr="00330A72" w:rsidRDefault="004053AD" w:rsidP="004053AD">
      <w:pPr>
        <w:rPr>
          <w:rFonts w:cstheme="majorHAnsi"/>
        </w:rPr>
      </w:pPr>
      <w:r w:rsidRPr="00330A72">
        <w:rPr>
          <w:rFonts w:cstheme="majorHAnsi"/>
        </w:rPr>
        <w:t xml:space="preserve">Chaque destination </w:t>
      </w:r>
      <w:proofErr w:type="spellStart"/>
      <w:r w:rsidR="00413785" w:rsidRPr="00330A72">
        <w:rPr>
          <w:rFonts w:cstheme="majorHAnsi"/>
        </w:rPr>
        <w:t>MyCity</w:t>
      </w:r>
      <w:proofErr w:type="spellEnd"/>
      <w:r w:rsidR="00413785" w:rsidRPr="00330A72">
        <w:rPr>
          <w:rFonts w:cstheme="majorHAnsi"/>
        </w:rPr>
        <w:t xml:space="preserve"> </w:t>
      </w:r>
      <w:r w:rsidRPr="00330A72">
        <w:rPr>
          <w:rFonts w:cstheme="majorHAnsi"/>
        </w:rPr>
        <w:t>qui intègre la passerelle aura un territoire Apidae créé. Il suffira de faire la recherche sur le territoire dédié ou sur une commune spécifique.</w:t>
      </w:r>
    </w:p>
    <w:p w14:paraId="23732D23" w14:textId="77777777" w:rsidR="004053AD" w:rsidRPr="00330A72" w:rsidRDefault="004053AD" w:rsidP="004053AD"/>
    <w:p w14:paraId="7B0DA50B" w14:textId="5227BBBD" w:rsidR="0074612B" w:rsidRPr="00330A72" w:rsidRDefault="0074612B" w:rsidP="0074612B">
      <w:pPr>
        <w:pStyle w:val="Titre3"/>
        <w:shd w:val="clear" w:color="auto" w:fill="DBE5F1" w:themeFill="accent1" w:themeFillTint="33"/>
        <w:rPr>
          <w:rFonts w:ascii="Century Gothic" w:hAnsi="Century Gothic" w:cstheme="majorHAnsi"/>
          <w:sz w:val="32"/>
          <w:szCs w:val="32"/>
        </w:rPr>
      </w:pPr>
      <w:r w:rsidRPr="00330A72">
        <w:rPr>
          <w:rFonts w:ascii="Century Gothic" w:hAnsi="Century Gothic" w:cstheme="majorHAnsi"/>
          <w:sz w:val="32"/>
          <w:szCs w:val="32"/>
        </w:rPr>
        <w:t>Pour les utilisateurs MyCity</w:t>
      </w:r>
    </w:p>
    <w:p w14:paraId="325908EB" w14:textId="10C82E40" w:rsidR="00292AC5" w:rsidRPr="00330A72" w:rsidRDefault="00292AC5" w:rsidP="006C0850">
      <w:pPr>
        <w:pStyle w:val="Titre3"/>
        <w:numPr>
          <w:ilvl w:val="0"/>
          <w:numId w:val="1"/>
        </w:numPr>
        <w:rPr>
          <w:rFonts w:ascii="Century Gothic" w:eastAsia="Century Gothic" w:hAnsi="Century Gothic" w:cstheme="majorHAnsi"/>
        </w:rPr>
      </w:pPr>
      <w:bookmarkStart w:id="4" w:name="_6246rufxgzty" w:colFirst="0" w:colLast="0"/>
      <w:bookmarkStart w:id="5" w:name="_icv63owaxhtl" w:colFirst="0" w:colLast="0"/>
      <w:bookmarkEnd w:id="4"/>
      <w:bookmarkEnd w:id="5"/>
      <w:r w:rsidRPr="00330A72">
        <w:rPr>
          <w:rFonts w:ascii="Century Gothic" w:eastAsia="Century Gothic" w:hAnsi="Century Gothic" w:cstheme="majorHAnsi"/>
        </w:rPr>
        <w:t xml:space="preserve">Comment envoyer un objet de </w:t>
      </w:r>
      <w:proofErr w:type="spellStart"/>
      <w:r w:rsidRPr="00330A72">
        <w:rPr>
          <w:rFonts w:ascii="Century Gothic" w:eastAsia="Century Gothic" w:hAnsi="Century Gothic" w:cstheme="majorHAnsi"/>
        </w:rPr>
        <w:t>MyCity</w:t>
      </w:r>
      <w:proofErr w:type="spellEnd"/>
      <w:r w:rsidRPr="00330A72">
        <w:rPr>
          <w:rFonts w:ascii="Century Gothic" w:eastAsia="Century Gothic" w:hAnsi="Century Gothic" w:cstheme="majorHAnsi"/>
        </w:rPr>
        <w:t xml:space="preserve"> vers Apidae ?</w:t>
      </w:r>
    </w:p>
    <w:p w14:paraId="5961B878" w14:textId="77777777" w:rsidR="00292AC5" w:rsidRPr="00330A72" w:rsidRDefault="00292AC5" w:rsidP="00292AC5">
      <w:pPr>
        <w:rPr>
          <w:rFonts w:cstheme="majorHAnsi"/>
        </w:rPr>
      </w:pPr>
      <w:r w:rsidRPr="00330A72">
        <w:rPr>
          <w:rFonts w:cstheme="majorHAnsi"/>
        </w:rPr>
        <w:t xml:space="preserve">L’envoi de vos objets touristiques vers Apidae se fait avec l’utilisation des Canaux de diffusion. Il vous suffit d’ajouter à votre objet un canal de diffusion spécifique à Apidae. Pour ce faire, procédez comme suit : </w:t>
      </w:r>
    </w:p>
    <w:p w14:paraId="14EEB35B" w14:textId="77777777" w:rsidR="00292AC5" w:rsidRPr="00330A72" w:rsidRDefault="00292AC5" w:rsidP="00292AC5">
      <w:pPr>
        <w:numPr>
          <w:ilvl w:val="0"/>
          <w:numId w:val="2"/>
        </w:numPr>
        <w:spacing w:after="0"/>
        <w:rPr>
          <w:rFonts w:cstheme="majorHAnsi"/>
        </w:rPr>
      </w:pPr>
      <w:r w:rsidRPr="00330A72">
        <w:rPr>
          <w:rFonts w:cstheme="majorHAnsi"/>
        </w:rPr>
        <w:t>Assurez-vous d’avoir accès au Canal de diffusion “Export Apidae” (il est configuré sur votre utilisateur).</w:t>
      </w:r>
    </w:p>
    <w:p w14:paraId="246362C8" w14:textId="77777777" w:rsidR="00292AC5" w:rsidRPr="00330A72" w:rsidRDefault="00292AC5" w:rsidP="00292AC5">
      <w:pPr>
        <w:numPr>
          <w:ilvl w:val="0"/>
          <w:numId w:val="2"/>
        </w:numPr>
        <w:spacing w:after="0"/>
        <w:rPr>
          <w:rFonts w:cstheme="majorHAnsi"/>
        </w:rPr>
      </w:pPr>
      <w:r w:rsidRPr="00330A72">
        <w:rPr>
          <w:rFonts w:cstheme="majorHAnsi"/>
        </w:rPr>
        <w:t>Éditez la fiche de votre objet et rendez-vous dans l’onglet “Diffusion”.</w:t>
      </w:r>
    </w:p>
    <w:p w14:paraId="13D15964" w14:textId="77777777" w:rsidR="00292AC5" w:rsidRPr="00330A72" w:rsidRDefault="00292AC5" w:rsidP="00292AC5">
      <w:pPr>
        <w:numPr>
          <w:ilvl w:val="0"/>
          <w:numId w:val="2"/>
        </w:numPr>
        <w:rPr>
          <w:rFonts w:cstheme="majorHAnsi"/>
        </w:rPr>
      </w:pPr>
      <w:r w:rsidRPr="00330A72">
        <w:rPr>
          <w:rFonts w:cstheme="majorHAnsi"/>
        </w:rPr>
        <w:t>Ajoutez le Canal de diffusion “Export Apidae” aux canaux de votre objet. Puis sauvegardez l’objet.</w:t>
      </w:r>
    </w:p>
    <w:p w14:paraId="615F16C9" w14:textId="77777777" w:rsidR="00292AC5" w:rsidRPr="00330A72" w:rsidRDefault="00292AC5" w:rsidP="00292AC5">
      <w:pPr>
        <w:rPr>
          <w:rFonts w:cstheme="majorHAnsi"/>
        </w:rPr>
      </w:pPr>
      <w:r w:rsidRPr="00330A72">
        <w:rPr>
          <w:rFonts w:cstheme="majorHAnsi"/>
        </w:rPr>
        <w:t>L’objet sera exporté vers Apidae lors de la prochaine synchronisation de la passerelle.</w:t>
      </w:r>
    </w:p>
    <w:p w14:paraId="17FA0579" w14:textId="77777777" w:rsidR="00292AC5" w:rsidRPr="00330A72" w:rsidRDefault="00292AC5" w:rsidP="00292AC5">
      <w:pPr>
        <w:rPr>
          <w:rFonts w:cstheme="majorHAnsi"/>
        </w:rPr>
      </w:pPr>
      <w:r w:rsidRPr="00330A72">
        <w:rPr>
          <w:rFonts w:cstheme="majorHAnsi"/>
          <w:noProof/>
        </w:rPr>
        <w:drawing>
          <wp:inline distT="114300" distB="114300" distL="114300" distR="114300" wp14:anchorId="76E76208" wp14:editId="25A8B1FD">
            <wp:extent cx="5731200" cy="1498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31200" cy="1498600"/>
                    </a:xfrm>
                    <a:prstGeom prst="rect">
                      <a:avLst/>
                    </a:prstGeom>
                    <a:ln/>
                  </pic:spPr>
                </pic:pic>
              </a:graphicData>
            </a:graphic>
          </wp:inline>
        </w:drawing>
      </w:r>
    </w:p>
    <w:p w14:paraId="03CE60BF" w14:textId="77777777" w:rsidR="006C0850" w:rsidRPr="00330A72" w:rsidRDefault="006C0850" w:rsidP="006C0850">
      <w:pPr>
        <w:pStyle w:val="Titre3"/>
        <w:numPr>
          <w:ilvl w:val="0"/>
          <w:numId w:val="1"/>
        </w:numPr>
        <w:rPr>
          <w:rFonts w:ascii="Century Gothic" w:eastAsia="Century Gothic" w:hAnsi="Century Gothic" w:cstheme="majorHAnsi"/>
        </w:rPr>
      </w:pPr>
      <w:bookmarkStart w:id="6" w:name="_t89hzq1bg3nm" w:colFirst="0" w:colLast="0"/>
      <w:bookmarkEnd w:id="6"/>
      <w:r w:rsidRPr="00330A72">
        <w:rPr>
          <w:rFonts w:ascii="Century Gothic" w:eastAsia="Century Gothic" w:hAnsi="Century Gothic" w:cstheme="majorHAnsi"/>
        </w:rPr>
        <w:lastRenderedPageBreak/>
        <w:t xml:space="preserve">Comment utiliser un objet provenant d’Apidae dans </w:t>
      </w:r>
      <w:proofErr w:type="spellStart"/>
      <w:r w:rsidRPr="00330A72">
        <w:rPr>
          <w:rFonts w:ascii="Century Gothic" w:eastAsia="Century Gothic" w:hAnsi="Century Gothic" w:cstheme="majorHAnsi"/>
        </w:rPr>
        <w:t>MyCity</w:t>
      </w:r>
      <w:proofErr w:type="spellEnd"/>
      <w:r w:rsidRPr="00330A72">
        <w:rPr>
          <w:rFonts w:ascii="Century Gothic" w:eastAsia="Century Gothic" w:hAnsi="Century Gothic" w:cstheme="majorHAnsi"/>
        </w:rPr>
        <w:t xml:space="preserve"> ?</w:t>
      </w:r>
    </w:p>
    <w:p w14:paraId="1F6224DA" w14:textId="77777777" w:rsidR="006C0850" w:rsidRPr="00330A72" w:rsidRDefault="006C0850" w:rsidP="006C0850">
      <w:pPr>
        <w:rPr>
          <w:rFonts w:cstheme="majorHAnsi"/>
        </w:rPr>
      </w:pPr>
      <w:r w:rsidRPr="00330A72">
        <w:rPr>
          <w:rFonts w:cstheme="majorHAnsi"/>
        </w:rPr>
        <w:t>Tous les objets touristiques envoyés depuis Apidae sont insérés dans MyCity dans une destination correspondant à son lieu d’origine. Par exemple, un point d’intérêt appartenant, dans Apidae, à Divonne-les-Bains, sera inséré dans une destination Manage MyCity appelée Divonne-les-Bains également. Les objets sont automatiquement publiés.</w:t>
      </w:r>
    </w:p>
    <w:p w14:paraId="132C9225" w14:textId="77777777" w:rsidR="006C0850" w:rsidRPr="00330A72" w:rsidRDefault="006C0850" w:rsidP="006C0850">
      <w:pPr>
        <w:rPr>
          <w:rFonts w:cstheme="majorHAnsi"/>
        </w:rPr>
      </w:pPr>
      <w:r w:rsidRPr="00330A72">
        <w:rPr>
          <w:rFonts w:cstheme="majorHAnsi"/>
        </w:rPr>
        <w:t>Selon les accords que votre destination a avec chaque destination utilisant Apidae, vos utilisateurs peuvent accéder “en lecture seule” à ces destinations. Cela signifie que vous verrez les objets touristiques dans ces destinations mais vous ne pourrez pas les modifier.</w:t>
      </w:r>
    </w:p>
    <w:p w14:paraId="2FEF4BD7" w14:textId="77777777" w:rsidR="006C0850" w:rsidRPr="00330A72" w:rsidRDefault="006C0850" w:rsidP="006C0850">
      <w:pPr>
        <w:rPr>
          <w:rFonts w:cstheme="majorHAnsi"/>
        </w:rPr>
      </w:pPr>
      <w:r w:rsidRPr="00330A72">
        <w:rPr>
          <w:rFonts w:cstheme="majorHAnsi"/>
        </w:rPr>
        <w:t xml:space="preserve">Utiliser un objet touristique provenant d’une destination d’Apidae, signifie attribuer l’un de vos canaux de diffusion (par exemple le canal de votre Bureau d’accueil) à cet objet. Pour ce faire, procédez comme suit : </w:t>
      </w:r>
    </w:p>
    <w:p w14:paraId="0A3D4C01" w14:textId="77777777" w:rsidR="006C0850" w:rsidRPr="00330A72" w:rsidRDefault="006C0850" w:rsidP="006C0850">
      <w:pPr>
        <w:numPr>
          <w:ilvl w:val="0"/>
          <w:numId w:val="4"/>
        </w:numPr>
        <w:spacing w:after="0"/>
        <w:rPr>
          <w:rFonts w:cstheme="majorHAnsi"/>
        </w:rPr>
      </w:pPr>
      <w:r w:rsidRPr="00330A72">
        <w:rPr>
          <w:rFonts w:cstheme="majorHAnsi"/>
        </w:rPr>
        <w:t>Assurez-vous d’avoir accès à la destination touristique.</w:t>
      </w:r>
    </w:p>
    <w:p w14:paraId="6C996E1E" w14:textId="77777777" w:rsidR="006C0850" w:rsidRPr="00330A72" w:rsidRDefault="006C0850" w:rsidP="006C0850">
      <w:pPr>
        <w:numPr>
          <w:ilvl w:val="0"/>
          <w:numId w:val="4"/>
        </w:numPr>
        <w:spacing w:after="0"/>
        <w:rPr>
          <w:rFonts w:cstheme="majorHAnsi"/>
        </w:rPr>
      </w:pPr>
      <w:r w:rsidRPr="00330A72">
        <w:rPr>
          <w:rFonts w:cstheme="majorHAnsi"/>
        </w:rPr>
        <w:t>Dans la liste des objets touristiques (par exemple, les points d’intérêt), recherchez l’objet que vous souhaitez utiliser. Utilisez les filtres par destination ou par nom pour faciliter votre recherche.</w:t>
      </w:r>
    </w:p>
    <w:p w14:paraId="55227819" w14:textId="77777777" w:rsidR="006C0850" w:rsidRPr="00330A72" w:rsidRDefault="006C0850" w:rsidP="006C0850">
      <w:pPr>
        <w:numPr>
          <w:ilvl w:val="0"/>
          <w:numId w:val="4"/>
        </w:numPr>
        <w:spacing w:after="0"/>
        <w:rPr>
          <w:rFonts w:cstheme="majorHAnsi"/>
        </w:rPr>
      </w:pPr>
      <w:r w:rsidRPr="00330A72">
        <w:rPr>
          <w:rFonts w:cstheme="majorHAnsi"/>
        </w:rPr>
        <w:t>Cliquez sur le bouton “Éditer” en regard de l’objet. Vous arrivez sur sa fiche, sans possibilité d’éditer ses champs.</w:t>
      </w:r>
    </w:p>
    <w:p w14:paraId="26663305" w14:textId="77777777" w:rsidR="006C0850" w:rsidRPr="00330A72" w:rsidRDefault="006C0850" w:rsidP="006C0850">
      <w:pPr>
        <w:numPr>
          <w:ilvl w:val="0"/>
          <w:numId w:val="4"/>
        </w:numPr>
        <w:rPr>
          <w:rFonts w:cstheme="majorHAnsi"/>
        </w:rPr>
      </w:pPr>
      <w:r w:rsidRPr="00330A72">
        <w:rPr>
          <w:rFonts w:cstheme="majorHAnsi"/>
        </w:rPr>
        <w:t>Dans l’onglet “Diffusion”, ajoutez votre Canal de diffusion à l’objet. Puis sauvegardez l’objet.</w:t>
      </w:r>
    </w:p>
    <w:p w14:paraId="39C01BC9" w14:textId="77777777" w:rsidR="006C0850" w:rsidRPr="00330A72" w:rsidRDefault="006C0850" w:rsidP="006C0850">
      <w:pPr>
        <w:rPr>
          <w:rFonts w:cstheme="majorHAnsi"/>
        </w:rPr>
      </w:pPr>
      <w:r w:rsidRPr="00330A72">
        <w:rPr>
          <w:rFonts w:cstheme="majorHAnsi"/>
        </w:rPr>
        <w:t>L’objet est maintenant ajouté à votre canal de diffusion. Vous pourrez l’utiliser selon les accords que vous avez avec sa destination propriétaire.</w:t>
      </w:r>
    </w:p>
    <w:p w14:paraId="19F6C71D" w14:textId="77777777" w:rsidR="006C0850" w:rsidRPr="00330A72" w:rsidRDefault="006C0850" w:rsidP="006C0850">
      <w:pPr>
        <w:rPr>
          <w:rFonts w:cstheme="majorHAnsi"/>
        </w:rPr>
      </w:pPr>
      <w:r w:rsidRPr="00330A72">
        <w:rPr>
          <w:rFonts w:cstheme="majorHAnsi"/>
          <w:noProof/>
        </w:rPr>
        <w:drawing>
          <wp:inline distT="114300" distB="114300" distL="114300" distR="114300" wp14:anchorId="2B4155E3" wp14:editId="0488C1B5">
            <wp:extent cx="5731200" cy="952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31200" cy="952500"/>
                    </a:xfrm>
                    <a:prstGeom prst="rect">
                      <a:avLst/>
                    </a:prstGeom>
                    <a:ln/>
                  </pic:spPr>
                </pic:pic>
              </a:graphicData>
            </a:graphic>
          </wp:inline>
        </w:drawing>
      </w:r>
    </w:p>
    <w:p w14:paraId="11EB1D43" w14:textId="77777777" w:rsidR="006C0850" w:rsidRPr="00330A72" w:rsidRDefault="006C0850">
      <w:pPr>
        <w:rPr>
          <w:rFonts w:cstheme="majorHAnsi"/>
          <w:b/>
          <w:bCs/>
          <w:sz w:val="28"/>
          <w:szCs w:val="28"/>
          <w:u w:val="single"/>
        </w:rPr>
      </w:pPr>
    </w:p>
    <w:p w14:paraId="61FC1B6A" w14:textId="77777777" w:rsidR="006C0850" w:rsidRPr="00330A72" w:rsidRDefault="006C0850">
      <w:r w:rsidRPr="00330A72">
        <w:br w:type="page"/>
      </w:r>
    </w:p>
    <w:p w14:paraId="7CDFA8AD" w14:textId="083E8835" w:rsidR="00292AC5" w:rsidRPr="00330A72" w:rsidRDefault="00292AC5" w:rsidP="00292AC5">
      <w:pPr>
        <w:pStyle w:val="Sansinterligne"/>
      </w:pPr>
      <w:r w:rsidRPr="00330A72">
        <w:lastRenderedPageBreak/>
        <w:t xml:space="preserve">Annexe 1 </w:t>
      </w:r>
    </w:p>
    <w:p w14:paraId="3709EC3B" w14:textId="4154CEB3" w:rsidR="003C2B9C" w:rsidRPr="00330A72" w:rsidRDefault="00292AC5" w:rsidP="00292AC5">
      <w:pPr>
        <w:pStyle w:val="Sansinterligne"/>
      </w:pPr>
      <w:r w:rsidRPr="00330A72">
        <w:t xml:space="preserve">Correspondance d'un objet reçu dans </w:t>
      </w:r>
      <w:proofErr w:type="spellStart"/>
      <w:r w:rsidRPr="00330A72">
        <w:t>MyCity</w:t>
      </w:r>
      <w:proofErr w:type="spellEnd"/>
      <w:r w:rsidRPr="00330A72">
        <w:t xml:space="preserve"> et provenant d'Apidae</w:t>
      </w:r>
    </w:p>
    <w:p w14:paraId="6D8A937F" w14:textId="77777777" w:rsidR="00292AC5" w:rsidRPr="00330A72" w:rsidRDefault="00292AC5" w:rsidP="00292AC5">
      <w:pPr>
        <w:pStyle w:val="Sansinterligne"/>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95"/>
        <w:gridCol w:w="2101"/>
        <w:gridCol w:w="4829"/>
      </w:tblGrid>
      <w:tr w:rsidR="003C2B9C" w:rsidRPr="00330A72" w14:paraId="754F24CE"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4477903A" w14:textId="77777777" w:rsidR="003C2B9C" w:rsidRPr="00330A72" w:rsidRDefault="00CE08E1">
            <w:pPr>
              <w:widowControl w:val="0"/>
              <w:spacing w:after="0" w:line="276" w:lineRule="auto"/>
              <w:jc w:val="center"/>
              <w:rPr>
                <w:rFonts w:eastAsia="Arial" w:cstheme="majorHAnsi"/>
                <w:sz w:val="18"/>
                <w:szCs w:val="18"/>
              </w:rPr>
            </w:pPr>
            <w:r w:rsidRPr="00330A72">
              <w:rPr>
                <w:rFonts w:eastAsia="Arial" w:cstheme="majorHAnsi"/>
                <w:color w:val="FFFFFF"/>
                <w:sz w:val="18"/>
                <w:szCs w:val="18"/>
              </w:rPr>
              <w:t>Champs dans MyCity</w:t>
            </w:r>
          </w:p>
        </w:tc>
        <w:tc>
          <w:tcPr>
            <w:tcW w:w="2101"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39E4E89F" w14:textId="77777777" w:rsidR="003C2B9C" w:rsidRPr="00330A72" w:rsidRDefault="00CE08E1">
            <w:pPr>
              <w:widowControl w:val="0"/>
              <w:spacing w:after="0" w:line="276" w:lineRule="auto"/>
              <w:jc w:val="center"/>
              <w:rPr>
                <w:rFonts w:eastAsia="Arial" w:cstheme="majorHAnsi"/>
                <w:sz w:val="18"/>
                <w:szCs w:val="18"/>
              </w:rPr>
            </w:pPr>
            <w:r w:rsidRPr="00330A72">
              <w:rPr>
                <w:rFonts w:eastAsia="Arial" w:cstheme="majorHAnsi"/>
                <w:color w:val="FFFFFF"/>
                <w:sz w:val="18"/>
                <w:szCs w:val="18"/>
              </w:rPr>
              <w:t>Provenant du champ ... d'Apidae</w:t>
            </w:r>
          </w:p>
        </w:tc>
        <w:tc>
          <w:tcPr>
            <w:tcW w:w="4829"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1DBCF6A7" w14:textId="77777777" w:rsidR="003C2B9C" w:rsidRPr="00330A72" w:rsidRDefault="00CE08E1">
            <w:pPr>
              <w:widowControl w:val="0"/>
              <w:spacing w:after="0" w:line="276" w:lineRule="auto"/>
              <w:jc w:val="center"/>
              <w:rPr>
                <w:rFonts w:eastAsia="Arial" w:cstheme="majorHAnsi"/>
                <w:sz w:val="18"/>
                <w:szCs w:val="18"/>
              </w:rPr>
            </w:pPr>
            <w:r w:rsidRPr="00330A72">
              <w:rPr>
                <w:rFonts w:eastAsia="Arial" w:cstheme="majorHAnsi"/>
                <w:color w:val="FFFFFF"/>
                <w:sz w:val="18"/>
                <w:szCs w:val="18"/>
              </w:rPr>
              <w:t>Note</w:t>
            </w:r>
          </w:p>
        </w:tc>
      </w:tr>
      <w:tr w:rsidR="003C2B9C" w:rsidRPr="00330A72" w14:paraId="16355F08"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843DF41"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Descriptions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ED8BA85"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B786E89"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9D3E29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B608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Nom</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37589"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Nom</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0D5B9"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CAB5B85"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8802A"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Résumé</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9A5C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Descriptif court</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96096"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3878D97C"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2CF10"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Description</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E792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Descriptif détaillé</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B5717"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25437FE"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0F3C3281"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Propriétés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36A4B25"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FD17A78"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EF3BD17" w14:textId="77777777" w:rsidTr="00292AC5">
        <w:trPr>
          <w:trHeight w:val="525"/>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4E26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Catégorie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EDFD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Type + Autres champs selon catégorie</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FEF594"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selon fichier de mapping</w:t>
            </w:r>
            <w:r w:rsidRPr="00330A72">
              <w:rPr>
                <w:rFonts w:cstheme="majorHAnsi"/>
                <w:sz w:val="18"/>
                <w:szCs w:val="18"/>
              </w:rPr>
              <w:fldChar w:fldCharType="begin"/>
            </w:r>
            <w:r w:rsidRPr="00330A72">
              <w:rPr>
                <w:rFonts w:cstheme="majorHAnsi"/>
                <w:sz w:val="18"/>
                <w:szCs w:val="18"/>
              </w:rPr>
              <w:instrText xml:space="preserve"> HYPERLINK "https://docs.google.com/spreadsheets/d/1HXgoCGfbfnfBJDKyp2SiFtXc5R9_Z1cFoauIA1cFyJQ/edit#gid=549965405" </w:instrText>
            </w:r>
            <w:r w:rsidRPr="00330A72">
              <w:rPr>
                <w:rFonts w:cstheme="majorHAnsi"/>
                <w:sz w:val="18"/>
                <w:szCs w:val="18"/>
              </w:rPr>
              <w:fldChar w:fldCharType="separate"/>
            </w:r>
          </w:p>
          <w:p w14:paraId="792015DD" w14:textId="77777777" w:rsidR="003C2B9C" w:rsidRPr="00330A72" w:rsidRDefault="00CE08E1">
            <w:pPr>
              <w:widowControl w:val="0"/>
              <w:spacing w:after="0" w:line="276" w:lineRule="auto"/>
              <w:jc w:val="left"/>
              <w:rPr>
                <w:rFonts w:eastAsia="Arial" w:cstheme="majorHAnsi"/>
                <w:sz w:val="18"/>
                <w:szCs w:val="18"/>
              </w:rPr>
            </w:pPr>
            <w:r w:rsidRPr="00330A72">
              <w:rPr>
                <w:rFonts w:cstheme="majorHAnsi"/>
                <w:sz w:val="18"/>
                <w:szCs w:val="18"/>
              </w:rPr>
              <w:fldChar w:fldCharType="end"/>
            </w:r>
            <w:hyperlink r:id="rId13" w:anchor="gid=549965405">
              <w:r w:rsidRPr="00330A72">
                <w:rPr>
                  <w:rFonts w:eastAsia="Arial" w:cstheme="majorHAnsi"/>
                  <w:color w:val="1155CC"/>
                  <w:sz w:val="18"/>
                  <w:szCs w:val="18"/>
                  <w:u w:val="single"/>
                </w:rPr>
                <w:t>https://docs.google.com/spreadsheets/d/1HXgoCGfbfnfBJDKyp2SiFtXc5R9_Z1cFoauIA1cFyJQ/edit#gid=54996540</w:t>
              </w:r>
            </w:hyperlink>
            <w:r w:rsidRPr="00330A72">
              <w:rPr>
                <w:rFonts w:eastAsia="Arial" w:cstheme="majorHAnsi"/>
                <w:color w:val="1155CC"/>
                <w:sz w:val="18"/>
                <w:szCs w:val="18"/>
                <w:u w:val="single"/>
              </w:rPr>
              <w:t>5</w:t>
            </w:r>
          </w:p>
        </w:tc>
      </w:tr>
      <w:tr w:rsidR="003C2B9C" w:rsidRPr="00330A72" w14:paraId="4CB05325" w14:textId="77777777" w:rsidTr="00292AC5">
        <w:trPr>
          <w:trHeight w:val="54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9F44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Portée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DD26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Portée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D0471"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(si "Fêtes &amp; Manifestation", sinon valeur par défaut)</w:t>
            </w:r>
          </w:p>
        </w:tc>
      </w:tr>
      <w:tr w:rsidR="003C2B9C" w:rsidRPr="00330A72" w14:paraId="43CF9D81"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2372821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Contacts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AF5896A"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8A59847"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6DECE123"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A432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Prénom / Nom / Société</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F924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Nom du lieu (Adresse)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B767A"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7365A46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5EC1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Adresse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FB355"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Adresse 1 + Adresse 2 + Adresse 3</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F9074"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73FD5E9"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103B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Code postal</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79C4E"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Code postal</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4319B"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44933786"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E13E0"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Ville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D561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Commune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D52ED"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D84C69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5D90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Pays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40170"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Pays</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8175A"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4143C53C"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36219"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Téléphones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751B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Téléphone &amp; Fax</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6C441"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11E340DA"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25D8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Emails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B9A0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Email</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0D40A"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152DEE88" w14:textId="77777777" w:rsidTr="00292AC5">
        <w:trPr>
          <w:trHeight w:val="25"/>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BAE0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Sites web</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043A5"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Sites web</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FE982"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058BEE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E2483C4"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Horaires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9DFBE0E"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78B26B5"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6F3EB2DB"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072E4"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Périodes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47FE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Périodes d'ouverture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B8A1F"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6B51744"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07577"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Jours de la semaine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7447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Horaire d'ouverture / horaire de fermeture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9D10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si défini</w:t>
            </w:r>
          </w:p>
        </w:tc>
      </w:tr>
      <w:tr w:rsidR="003C2B9C" w:rsidRPr="00330A72" w14:paraId="70C7D43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C4A732D"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Tarifs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4F317FA1"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8FA2E1D"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54BC0B4"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53F5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Montant</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B9BB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minimum</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25ECD"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2AC3156"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C9840"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Devise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9A772"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Devise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96BDF"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62A1B818"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D9C97"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titre du prix</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D195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label du tarif</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2A35C"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8ABB415"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048F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titre du groupe de prix</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CC455" w14:textId="77777777" w:rsidR="003C2B9C" w:rsidRPr="00330A72" w:rsidRDefault="00CE08E1">
            <w:pPr>
              <w:widowControl w:val="0"/>
              <w:spacing w:after="0" w:line="276" w:lineRule="auto"/>
              <w:jc w:val="left"/>
              <w:rPr>
                <w:rFonts w:eastAsia="Arial" w:cstheme="majorHAnsi"/>
                <w:sz w:val="18"/>
                <w:szCs w:val="18"/>
              </w:rPr>
            </w:pPr>
            <w:proofErr w:type="spellStart"/>
            <w:r w:rsidRPr="00330A72">
              <w:rPr>
                <w:rFonts w:eastAsia="Arial" w:cstheme="majorHAnsi"/>
                <w:sz w:val="18"/>
                <w:szCs w:val="18"/>
              </w:rPr>
              <w:t>complement</w:t>
            </w:r>
            <w:proofErr w:type="spellEnd"/>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4FA85"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ou "Prix" si pas défini</w:t>
            </w:r>
          </w:p>
        </w:tc>
      </w:tr>
      <w:tr w:rsidR="003C2B9C" w:rsidRPr="00330A72" w14:paraId="6DD65706"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85574"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Début de la période / Fin de la période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33C73" w14:textId="77777777" w:rsidR="003C2B9C" w:rsidRPr="00330A72" w:rsidRDefault="00CE08E1">
            <w:pPr>
              <w:widowControl w:val="0"/>
              <w:spacing w:after="0" w:line="276" w:lineRule="auto"/>
              <w:jc w:val="left"/>
              <w:rPr>
                <w:rFonts w:eastAsia="Arial" w:cstheme="majorHAnsi"/>
                <w:sz w:val="18"/>
                <w:szCs w:val="18"/>
              </w:rPr>
            </w:pPr>
            <w:proofErr w:type="spellStart"/>
            <w:r w:rsidRPr="00330A72">
              <w:rPr>
                <w:rFonts w:eastAsia="Arial" w:cstheme="majorHAnsi"/>
                <w:sz w:val="18"/>
                <w:szCs w:val="18"/>
              </w:rPr>
              <w:t>dateFin</w:t>
            </w:r>
            <w:proofErr w:type="spellEnd"/>
            <w:r w:rsidRPr="00330A72">
              <w:rPr>
                <w:rFonts w:eastAsia="Arial" w:cstheme="majorHAnsi"/>
                <w:sz w:val="18"/>
                <w:szCs w:val="18"/>
              </w:rPr>
              <w:t xml:space="preserve"> / </w:t>
            </w:r>
            <w:proofErr w:type="spellStart"/>
            <w:r w:rsidRPr="00330A72">
              <w:rPr>
                <w:rFonts w:eastAsia="Arial" w:cstheme="majorHAnsi"/>
                <w:sz w:val="18"/>
                <w:szCs w:val="18"/>
              </w:rPr>
              <w:t>dateDebut</w:t>
            </w:r>
            <w:proofErr w:type="spellEnd"/>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2E48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si défini</w:t>
            </w:r>
          </w:p>
        </w:tc>
      </w:tr>
      <w:tr w:rsidR="003C2B9C" w:rsidRPr="00330A72" w14:paraId="297F0DA2"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2D579AA"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Médias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2A94B98"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3C5E215"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3812755E"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AB6B4"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Médias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FC95F"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 xml:space="preserve">Multimédias + </w:t>
            </w:r>
            <w:r w:rsidRPr="00330A72">
              <w:rPr>
                <w:rFonts w:eastAsia="Arial" w:cstheme="majorHAnsi"/>
                <w:sz w:val="18"/>
                <w:szCs w:val="18"/>
              </w:rPr>
              <w:lastRenderedPageBreak/>
              <w:t>Illustrations</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CFAE9"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1DD934D7"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72D5DE2"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Géolocalisation</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2776C8F"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A8C9267"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56B45C5"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CD12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Latitude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0B61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Latitude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63991"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E955F03"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06518"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Longitude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30AF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Longitude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9210B"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454A7E8C"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AE2E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Altitude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EEE6A"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Altitude</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D2B14"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7B5B9379"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5E5AA5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Attributs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6C55BAB"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C5A9D91"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1637476" w14:textId="77777777" w:rsidTr="00292AC5">
        <w:trPr>
          <w:trHeight w:val="1425"/>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573F5"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Attributs</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E402B"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Type de commerce et service</w:t>
            </w:r>
          </w:p>
          <w:p w14:paraId="1BE0740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Type d'hôtellerie</w:t>
            </w:r>
          </w:p>
          <w:p w14:paraId="0CCF5F0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Types détaillés</w:t>
            </w:r>
          </w:p>
          <w:p w14:paraId="0A7D2B0C"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Types de manifestation</w:t>
            </w:r>
          </w:p>
          <w:p w14:paraId="7EE911DE"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Portée</w:t>
            </w:r>
          </w:p>
          <w:p w14:paraId="4E5F7FC9"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631E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Selon fichier de mapping</w:t>
            </w:r>
            <w:r w:rsidRPr="00330A72">
              <w:rPr>
                <w:rFonts w:cstheme="majorHAnsi"/>
                <w:sz w:val="18"/>
                <w:szCs w:val="18"/>
              </w:rPr>
              <w:fldChar w:fldCharType="begin"/>
            </w:r>
            <w:r w:rsidRPr="00330A72">
              <w:rPr>
                <w:rFonts w:cstheme="majorHAnsi"/>
                <w:sz w:val="18"/>
                <w:szCs w:val="18"/>
              </w:rPr>
              <w:instrText xml:space="preserve"> HYPERLINK "https://docs.google.com/spreadsheets/d/1HXgoCGfbfnfBJDKyp2SiFtXc5R9_Z1cFoauIA1cFyJQ/edit#gid=1069787752" </w:instrText>
            </w:r>
            <w:r w:rsidRPr="00330A72">
              <w:rPr>
                <w:rFonts w:cstheme="majorHAnsi"/>
                <w:sz w:val="18"/>
                <w:szCs w:val="18"/>
              </w:rPr>
              <w:fldChar w:fldCharType="separate"/>
            </w:r>
          </w:p>
          <w:p w14:paraId="28A4B293" w14:textId="77777777" w:rsidR="003C2B9C" w:rsidRPr="00330A72" w:rsidRDefault="00CE08E1">
            <w:pPr>
              <w:widowControl w:val="0"/>
              <w:spacing w:after="0" w:line="276" w:lineRule="auto"/>
              <w:jc w:val="left"/>
              <w:rPr>
                <w:rFonts w:eastAsia="Arial" w:cstheme="majorHAnsi"/>
                <w:sz w:val="18"/>
                <w:szCs w:val="18"/>
              </w:rPr>
            </w:pPr>
            <w:r w:rsidRPr="00330A72">
              <w:rPr>
                <w:rFonts w:cstheme="majorHAnsi"/>
                <w:sz w:val="18"/>
                <w:szCs w:val="18"/>
              </w:rPr>
              <w:fldChar w:fldCharType="end"/>
            </w:r>
            <w:hyperlink r:id="rId14" w:anchor="gid=1069787752">
              <w:r w:rsidRPr="00330A72">
                <w:rPr>
                  <w:rFonts w:eastAsia="Arial" w:cstheme="majorHAnsi"/>
                  <w:color w:val="1155CC"/>
                  <w:sz w:val="18"/>
                  <w:szCs w:val="18"/>
                  <w:u w:val="single"/>
                </w:rPr>
                <w:t>https://docs.google.com/spreadsheets/d/1HXgoCGfbfnfBJDKyp2SiFtXc5R9_Z1cFoauIA1cFyJQ/edit#gid=106978775</w:t>
              </w:r>
            </w:hyperlink>
            <w:r w:rsidRPr="00330A72">
              <w:rPr>
                <w:rFonts w:eastAsia="Arial" w:cstheme="majorHAnsi"/>
                <w:color w:val="1155CC"/>
                <w:sz w:val="18"/>
                <w:szCs w:val="18"/>
                <w:u w:val="single"/>
              </w:rPr>
              <w:t>2</w:t>
            </w:r>
          </w:p>
        </w:tc>
      </w:tr>
      <w:tr w:rsidR="003C2B9C" w:rsidRPr="00330A72" w14:paraId="17620E04"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F77C282"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Diffusion</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06DE7CA"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362263E"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FC506C8"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05BBD"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Statut</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C228D"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163A3D"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"Publié" par défaut</w:t>
            </w:r>
          </w:p>
        </w:tc>
      </w:tr>
      <w:tr w:rsidR="003C2B9C" w:rsidRPr="00330A72" w14:paraId="6A5EE462"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24A21195"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Administration</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8893C52"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43DC02A9"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507842A9"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C7F62"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Destination</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FAF23"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EB810"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Selon flux</w:t>
            </w:r>
          </w:p>
        </w:tc>
      </w:tr>
      <w:tr w:rsidR="003C2B9C" w:rsidRPr="00330A72" w14:paraId="7433050B"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0A2292F"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b/>
                <w:i/>
                <w:sz w:val="18"/>
                <w:szCs w:val="18"/>
              </w:rPr>
              <w:t>Sources externes</w:t>
            </w:r>
          </w:p>
        </w:tc>
        <w:tc>
          <w:tcPr>
            <w:tcW w:w="2101"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812B71B" w14:textId="77777777" w:rsidR="003C2B9C" w:rsidRPr="00330A72" w:rsidRDefault="003C2B9C">
            <w:pPr>
              <w:widowControl w:val="0"/>
              <w:spacing w:after="0" w:line="276" w:lineRule="auto"/>
              <w:jc w:val="left"/>
              <w:rPr>
                <w:rFonts w:eastAsia="Arial" w:cstheme="majorHAnsi"/>
                <w:sz w:val="18"/>
                <w:szCs w:val="18"/>
              </w:rPr>
            </w:pPr>
          </w:p>
        </w:tc>
        <w:tc>
          <w:tcPr>
            <w:tcW w:w="4829"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1076824" w14:textId="77777777" w:rsidR="003C2B9C" w:rsidRPr="00330A72" w:rsidRDefault="003C2B9C">
            <w:pPr>
              <w:widowControl w:val="0"/>
              <w:spacing w:after="0" w:line="276" w:lineRule="auto"/>
              <w:jc w:val="left"/>
              <w:rPr>
                <w:rFonts w:eastAsia="Arial" w:cstheme="majorHAnsi"/>
                <w:sz w:val="18"/>
                <w:szCs w:val="18"/>
              </w:rPr>
            </w:pPr>
          </w:p>
        </w:tc>
      </w:tr>
      <w:tr w:rsidR="003C2B9C" w:rsidRPr="00330A72" w14:paraId="2936E339" w14:textId="77777777" w:rsidTr="00292AC5">
        <w:trPr>
          <w:trHeight w:val="300"/>
        </w:trPr>
        <w:tc>
          <w:tcPr>
            <w:tcW w:w="2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55A46"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Identifiant externe</w:t>
            </w:r>
          </w:p>
        </w:tc>
        <w:tc>
          <w:tcPr>
            <w:tcW w:w="21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52332" w14:textId="77777777" w:rsidR="003C2B9C" w:rsidRPr="00330A72" w:rsidRDefault="00CE08E1">
            <w:pPr>
              <w:widowControl w:val="0"/>
              <w:spacing w:after="0" w:line="276" w:lineRule="auto"/>
              <w:jc w:val="left"/>
              <w:rPr>
                <w:rFonts w:eastAsia="Arial" w:cstheme="majorHAnsi"/>
                <w:sz w:val="18"/>
                <w:szCs w:val="18"/>
              </w:rPr>
            </w:pPr>
            <w:r w:rsidRPr="00330A72">
              <w:rPr>
                <w:rFonts w:eastAsia="Arial" w:cstheme="majorHAnsi"/>
                <w:sz w:val="18"/>
                <w:szCs w:val="18"/>
              </w:rPr>
              <w:t>id</w:t>
            </w:r>
          </w:p>
        </w:tc>
        <w:tc>
          <w:tcPr>
            <w:tcW w:w="48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400FD" w14:textId="77777777" w:rsidR="003C2B9C" w:rsidRPr="00330A72" w:rsidRDefault="003C2B9C">
            <w:pPr>
              <w:widowControl w:val="0"/>
              <w:spacing w:after="0" w:line="276" w:lineRule="auto"/>
              <w:jc w:val="left"/>
              <w:rPr>
                <w:rFonts w:eastAsia="Arial" w:cstheme="majorHAnsi"/>
                <w:sz w:val="18"/>
                <w:szCs w:val="18"/>
              </w:rPr>
            </w:pPr>
          </w:p>
        </w:tc>
      </w:tr>
    </w:tbl>
    <w:p w14:paraId="39B7B81B" w14:textId="77777777" w:rsidR="003C2B9C" w:rsidRPr="00330A72" w:rsidRDefault="003C2B9C">
      <w:pPr>
        <w:rPr>
          <w:rFonts w:cstheme="majorHAnsi"/>
        </w:rPr>
      </w:pPr>
    </w:p>
    <w:p w14:paraId="581EB8B4" w14:textId="40750B53" w:rsidR="00292AC5" w:rsidRPr="00330A72" w:rsidRDefault="00292AC5">
      <w:pPr>
        <w:rPr>
          <w:rFonts w:cstheme="majorHAnsi"/>
        </w:rPr>
      </w:pPr>
      <w:r w:rsidRPr="00330A72">
        <w:rPr>
          <w:rFonts w:cstheme="majorHAnsi"/>
        </w:rPr>
        <w:br w:type="page"/>
      </w:r>
    </w:p>
    <w:p w14:paraId="234E1BBB" w14:textId="65B366D1" w:rsidR="00292AC5" w:rsidRPr="00330A72" w:rsidRDefault="00292AC5" w:rsidP="00292AC5">
      <w:pPr>
        <w:pStyle w:val="Sansinterligne"/>
      </w:pPr>
      <w:r w:rsidRPr="00330A72">
        <w:lastRenderedPageBreak/>
        <w:t>Annexe 2</w:t>
      </w:r>
    </w:p>
    <w:p w14:paraId="068A93A7" w14:textId="56B19CA5" w:rsidR="00292AC5" w:rsidRPr="00330A72" w:rsidRDefault="00292AC5" w:rsidP="00292AC5">
      <w:pPr>
        <w:pStyle w:val="Sansinterligne"/>
      </w:pPr>
      <w:r w:rsidRPr="00330A72">
        <w:t>Correspondance d'un objet reçu dans Apidae et provenant de MyCity</w:t>
      </w:r>
    </w:p>
    <w:p w14:paraId="76D357D4" w14:textId="77777777" w:rsidR="00D25B30" w:rsidRPr="00330A72" w:rsidRDefault="00D25B30" w:rsidP="00292AC5">
      <w:pPr>
        <w:pStyle w:val="Sansinterligne"/>
      </w:pP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1502"/>
        <w:gridCol w:w="4837"/>
      </w:tblGrid>
      <w:tr w:rsidR="003C2B9C" w:rsidRPr="00330A72" w14:paraId="54CEE343"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5115F276" w14:textId="77777777" w:rsidR="003C2B9C" w:rsidRPr="00330A72" w:rsidRDefault="00CE08E1">
            <w:pPr>
              <w:widowControl w:val="0"/>
              <w:spacing w:after="0" w:line="276" w:lineRule="auto"/>
              <w:jc w:val="center"/>
              <w:rPr>
                <w:rFonts w:eastAsia="Arial" w:cstheme="majorHAnsi"/>
              </w:rPr>
            </w:pPr>
            <w:r w:rsidRPr="00330A72">
              <w:rPr>
                <w:rFonts w:eastAsia="Arial" w:cstheme="majorHAnsi"/>
                <w:color w:val="FFFFFF"/>
              </w:rPr>
              <w:t>Champs dans Apidae</w:t>
            </w:r>
          </w:p>
        </w:tc>
        <w:tc>
          <w:tcPr>
            <w:tcW w:w="1502"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520366DE" w14:textId="77777777" w:rsidR="003C2B9C" w:rsidRPr="00330A72" w:rsidRDefault="00CE08E1">
            <w:pPr>
              <w:widowControl w:val="0"/>
              <w:spacing w:after="0" w:line="276" w:lineRule="auto"/>
              <w:jc w:val="center"/>
              <w:rPr>
                <w:rFonts w:eastAsia="Arial" w:cstheme="majorHAnsi"/>
              </w:rPr>
            </w:pPr>
            <w:r w:rsidRPr="00330A72">
              <w:rPr>
                <w:rFonts w:eastAsia="Arial" w:cstheme="majorHAnsi"/>
                <w:color w:val="FFFFFF"/>
              </w:rPr>
              <w:t>Provenant du champ ... dans MyCity</w:t>
            </w:r>
          </w:p>
        </w:tc>
        <w:tc>
          <w:tcPr>
            <w:tcW w:w="4837"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678E2FDB" w14:textId="77777777" w:rsidR="003C2B9C" w:rsidRPr="00330A72" w:rsidRDefault="00CE08E1">
            <w:pPr>
              <w:widowControl w:val="0"/>
              <w:spacing w:after="0" w:line="276" w:lineRule="auto"/>
              <w:jc w:val="center"/>
              <w:rPr>
                <w:rFonts w:eastAsia="Arial" w:cstheme="majorHAnsi"/>
              </w:rPr>
            </w:pPr>
            <w:r w:rsidRPr="00330A72">
              <w:rPr>
                <w:rFonts w:eastAsia="Arial" w:cstheme="majorHAnsi"/>
                <w:color w:val="FFFFFF"/>
              </w:rPr>
              <w:t>Note</w:t>
            </w:r>
          </w:p>
        </w:tc>
      </w:tr>
      <w:tr w:rsidR="003C2B9C" w:rsidRPr="00330A72" w14:paraId="5896B384"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FF1611A"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Identification</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0A26DB2B"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0FB2C75B" w14:textId="77777777" w:rsidR="003C2B9C" w:rsidRPr="00330A72" w:rsidRDefault="003C2B9C">
            <w:pPr>
              <w:widowControl w:val="0"/>
              <w:spacing w:after="0" w:line="276" w:lineRule="auto"/>
              <w:jc w:val="left"/>
              <w:rPr>
                <w:rFonts w:eastAsia="Arial" w:cstheme="majorHAnsi"/>
              </w:rPr>
            </w:pPr>
          </w:p>
        </w:tc>
      </w:tr>
      <w:tr w:rsidR="003C2B9C" w:rsidRPr="00330A72" w14:paraId="12B6371C"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1B76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Nom</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5CC33"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Nom</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79BF0" w14:textId="77777777" w:rsidR="003C2B9C" w:rsidRPr="00330A72" w:rsidRDefault="003C2B9C">
            <w:pPr>
              <w:widowControl w:val="0"/>
              <w:spacing w:after="0" w:line="276" w:lineRule="auto"/>
              <w:jc w:val="left"/>
              <w:rPr>
                <w:rFonts w:eastAsia="Arial" w:cstheme="majorHAnsi"/>
              </w:rPr>
            </w:pPr>
          </w:p>
        </w:tc>
      </w:tr>
      <w:tr w:rsidR="003C2B9C" w:rsidRPr="00330A72" w14:paraId="53CD42EF"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CD661"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Adresse 1</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943B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Adresse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6D244" w14:textId="77777777" w:rsidR="003C2B9C" w:rsidRPr="00330A72" w:rsidRDefault="003C2B9C">
            <w:pPr>
              <w:widowControl w:val="0"/>
              <w:spacing w:after="0" w:line="276" w:lineRule="auto"/>
              <w:jc w:val="left"/>
              <w:rPr>
                <w:rFonts w:eastAsia="Arial" w:cstheme="majorHAnsi"/>
              </w:rPr>
            </w:pPr>
          </w:p>
        </w:tc>
      </w:tr>
      <w:tr w:rsidR="003C2B9C" w:rsidRPr="00330A72" w14:paraId="71348D76"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DA890"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Commune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858B4"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Ville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FDAAB" w14:textId="77777777" w:rsidR="003C2B9C" w:rsidRPr="00330A72" w:rsidRDefault="003C2B9C">
            <w:pPr>
              <w:widowControl w:val="0"/>
              <w:spacing w:after="0" w:line="276" w:lineRule="auto"/>
              <w:jc w:val="left"/>
              <w:rPr>
                <w:rFonts w:eastAsia="Arial" w:cstheme="majorHAnsi"/>
              </w:rPr>
            </w:pPr>
          </w:p>
        </w:tc>
      </w:tr>
      <w:tr w:rsidR="003C2B9C" w:rsidRPr="00330A72" w14:paraId="2BD4AF3F"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3E2AE"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Code postal</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BD59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Code postal</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E24C0" w14:textId="77777777" w:rsidR="003C2B9C" w:rsidRPr="00330A72" w:rsidRDefault="003C2B9C">
            <w:pPr>
              <w:widowControl w:val="0"/>
              <w:spacing w:after="0" w:line="276" w:lineRule="auto"/>
              <w:jc w:val="left"/>
              <w:rPr>
                <w:rFonts w:eastAsia="Arial" w:cstheme="majorHAnsi"/>
              </w:rPr>
            </w:pPr>
          </w:p>
        </w:tc>
      </w:tr>
      <w:tr w:rsidR="003C2B9C" w:rsidRPr="00330A72" w14:paraId="632BE292"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3C10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Moyens de communication -&gt; Téléphone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10BC6"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Téléphone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D89CA" w14:textId="77777777" w:rsidR="003C2B9C" w:rsidRPr="00330A72" w:rsidRDefault="003C2B9C">
            <w:pPr>
              <w:widowControl w:val="0"/>
              <w:spacing w:after="0" w:line="276" w:lineRule="auto"/>
              <w:jc w:val="left"/>
              <w:rPr>
                <w:rFonts w:eastAsia="Arial" w:cstheme="majorHAnsi"/>
              </w:rPr>
            </w:pPr>
          </w:p>
        </w:tc>
      </w:tr>
      <w:tr w:rsidR="003C2B9C" w:rsidRPr="00330A72" w14:paraId="29CA0E1E"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FF33A"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Moyens de communication -&gt; Mél</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2B90A"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Email</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15442" w14:textId="77777777" w:rsidR="003C2B9C" w:rsidRPr="00330A72" w:rsidRDefault="003C2B9C">
            <w:pPr>
              <w:widowControl w:val="0"/>
              <w:spacing w:after="0" w:line="276" w:lineRule="auto"/>
              <w:jc w:val="left"/>
              <w:rPr>
                <w:rFonts w:eastAsia="Arial" w:cstheme="majorHAnsi"/>
              </w:rPr>
            </w:pPr>
          </w:p>
        </w:tc>
      </w:tr>
      <w:tr w:rsidR="003C2B9C" w:rsidRPr="00330A72" w14:paraId="7C0AA4DE"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478C59D5"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Présentation</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E5F1E69"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21EA0C6" w14:textId="77777777" w:rsidR="003C2B9C" w:rsidRPr="00330A72" w:rsidRDefault="003C2B9C">
            <w:pPr>
              <w:widowControl w:val="0"/>
              <w:spacing w:after="0" w:line="276" w:lineRule="auto"/>
              <w:jc w:val="left"/>
              <w:rPr>
                <w:rFonts w:eastAsia="Arial" w:cstheme="majorHAnsi"/>
              </w:rPr>
            </w:pPr>
          </w:p>
        </w:tc>
      </w:tr>
      <w:tr w:rsidR="003C2B9C" w:rsidRPr="00330A72" w14:paraId="68CE6777" w14:textId="77777777" w:rsidTr="00D25B30">
        <w:trPr>
          <w:trHeight w:val="1425"/>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3C9CA"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Type de commerce et service</w:t>
            </w:r>
          </w:p>
          <w:p w14:paraId="72412F0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Type d'hôtellerie</w:t>
            </w:r>
          </w:p>
          <w:p w14:paraId="49B55DC1"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Types détaillés</w:t>
            </w:r>
          </w:p>
          <w:p w14:paraId="4DDAA30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Types de manifestation</w:t>
            </w:r>
          </w:p>
          <w:p w14:paraId="57AD55A7"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Portée</w:t>
            </w:r>
          </w:p>
          <w:p w14:paraId="2FBBC927"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09CB5"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Attributs</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8A6CB"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selon fichier de mapping</w:t>
            </w:r>
            <w:r w:rsidRPr="00330A72">
              <w:rPr>
                <w:rFonts w:cstheme="majorHAnsi"/>
              </w:rPr>
              <w:fldChar w:fldCharType="begin"/>
            </w:r>
            <w:r w:rsidRPr="00330A72">
              <w:rPr>
                <w:rFonts w:cstheme="majorHAnsi"/>
              </w:rPr>
              <w:instrText xml:space="preserve"> HYPERLINK "https://docs.google.com/spreadsheets/d/1HXgoCGfbfnfBJDKyp2SiFtXc5R9_Z1cFoauIA1cFyJQ/edit#gid=1069787752" </w:instrText>
            </w:r>
            <w:r w:rsidRPr="00330A72">
              <w:rPr>
                <w:rFonts w:cstheme="majorHAnsi"/>
              </w:rPr>
              <w:fldChar w:fldCharType="separate"/>
            </w:r>
          </w:p>
          <w:p w14:paraId="5A9387D2" w14:textId="77777777" w:rsidR="003C2B9C" w:rsidRPr="00330A72" w:rsidRDefault="00CE08E1">
            <w:pPr>
              <w:widowControl w:val="0"/>
              <w:spacing w:after="0" w:line="276" w:lineRule="auto"/>
              <w:jc w:val="left"/>
              <w:rPr>
                <w:rFonts w:eastAsia="Arial" w:cstheme="majorHAnsi"/>
              </w:rPr>
            </w:pPr>
            <w:r w:rsidRPr="00330A72">
              <w:rPr>
                <w:rFonts w:cstheme="majorHAnsi"/>
              </w:rPr>
              <w:fldChar w:fldCharType="end"/>
            </w:r>
            <w:hyperlink r:id="rId15" w:anchor="gid=1069787752">
              <w:r w:rsidRPr="00330A72">
                <w:rPr>
                  <w:rFonts w:eastAsia="Arial" w:cstheme="majorHAnsi"/>
                  <w:color w:val="1155CC"/>
                  <w:u w:val="single"/>
                </w:rPr>
                <w:t>https://docs.google.com/spreadsheets/d/1HXgoCGfbfnfBJDKyp2SiFtXc5R9_Z1cFoauIA1cFyJQ/edit#gid=106978775</w:t>
              </w:r>
            </w:hyperlink>
            <w:r w:rsidRPr="00330A72">
              <w:rPr>
                <w:rFonts w:eastAsia="Arial" w:cstheme="majorHAnsi"/>
                <w:color w:val="1155CC"/>
                <w:u w:val="single"/>
              </w:rPr>
              <w:t>2</w:t>
            </w:r>
          </w:p>
        </w:tc>
      </w:tr>
      <w:tr w:rsidR="003C2B9C" w:rsidRPr="00330A72" w14:paraId="179AB690"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43AD0"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Descriptif court</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11DB3"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Résumé</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D113A" w14:textId="77777777" w:rsidR="003C2B9C" w:rsidRPr="00330A72" w:rsidRDefault="003C2B9C">
            <w:pPr>
              <w:widowControl w:val="0"/>
              <w:spacing w:after="0" w:line="276" w:lineRule="auto"/>
              <w:jc w:val="left"/>
              <w:rPr>
                <w:rFonts w:eastAsia="Arial" w:cstheme="majorHAnsi"/>
              </w:rPr>
            </w:pPr>
          </w:p>
        </w:tc>
      </w:tr>
      <w:tr w:rsidR="003C2B9C" w:rsidRPr="00330A72" w14:paraId="77F40E47"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A79A5"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Descriptif détaillé</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985C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Description</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E3780" w14:textId="77777777" w:rsidR="003C2B9C" w:rsidRPr="00330A72" w:rsidRDefault="003C2B9C">
            <w:pPr>
              <w:widowControl w:val="0"/>
              <w:spacing w:after="0" w:line="276" w:lineRule="auto"/>
              <w:jc w:val="left"/>
              <w:rPr>
                <w:rFonts w:eastAsia="Arial" w:cstheme="majorHAnsi"/>
              </w:rPr>
            </w:pPr>
          </w:p>
        </w:tc>
      </w:tr>
      <w:tr w:rsidR="003C2B9C" w:rsidRPr="00330A72" w14:paraId="339097B1"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8D49F78"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Localisation</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FF6AB2A"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5114BA9" w14:textId="77777777" w:rsidR="003C2B9C" w:rsidRPr="00330A72" w:rsidRDefault="003C2B9C">
            <w:pPr>
              <w:widowControl w:val="0"/>
              <w:spacing w:after="0" w:line="276" w:lineRule="auto"/>
              <w:jc w:val="left"/>
              <w:rPr>
                <w:rFonts w:eastAsia="Arial" w:cstheme="majorHAnsi"/>
              </w:rPr>
            </w:pPr>
          </w:p>
        </w:tc>
      </w:tr>
      <w:tr w:rsidR="003C2B9C" w:rsidRPr="00330A72" w14:paraId="21FD11E8"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8408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Latitude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09C70"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Latitude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E5845" w14:textId="77777777" w:rsidR="003C2B9C" w:rsidRPr="00330A72" w:rsidRDefault="003C2B9C">
            <w:pPr>
              <w:widowControl w:val="0"/>
              <w:spacing w:after="0" w:line="276" w:lineRule="auto"/>
              <w:jc w:val="left"/>
              <w:rPr>
                <w:rFonts w:eastAsia="Arial" w:cstheme="majorHAnsi"/>
              </w:rPr>
            </w:pPr>
          </w:p>
        </w:tc>
      </w:tr>
      <w:tr w:rsidR="003C2B9C" w:rsidRPr="00330A72" w14:paraId="1995C5D3"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4A5A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Longitude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3F69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Longitude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819E1" w14:textId="77777777" w:rsidR="003C2B9C" w:rsidRPr="00330A72" w:rsidRDefault="003C2B9C">
            <w:pPr>
              <w:widowControl w:val="0"/>
              <w:spacing w:after="0" w:line="276" w:lineRule="auto"/>
              <w:jc w:val="left"/>
              <w:rPr>
                <w:rFonts w:eastAsia="Arial" w:cstheme="majorHAnsi"/>
              </w:rPr>
            </w:pPr>
          </w:p>
        </w:tc>
      </w:tr>
      <w:tr w:rsidR="003C2B9C" w:rsidRPr="00330A72" w14:paraId="0205AA67"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2F783"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Altitude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E177C"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Altitude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7C10B" w14:textId="77777777" w:rsidR="003C2B9C" w:rsidRPr="00330A72" w:rsidRDefault="003C2B9C">
            <w:pPr>
              <w:widowControl w:val="0"/>
              <w:spacing w:after="0" w:line="276" w:lineRule="auto"/>
              <w:jc w:val="left"/>
              <w:rPr>
                <w:rFonts w:eastAsia="Arial" w:cstheme="majorHAnsi"/>
              </w:rPr>
            </w:pPr>
          </w:p>
        </w:tc>
      </w:tr>
      <w:tr w:rsidR="003C2B9C" w:rsidRPr="00330A72" w14:paraId="51EE317E"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6D80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Périmètre géographique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98D1C"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7477B"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automatique</w:t>
            </w:r>
          </w:p>
        </w:tc>
      </w:tr>
      <w:tr w:rsidR="003C2B9C" w:rsidRPr="00330A72" w14:paraId="6C9DACB1"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D999F"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Territoires</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B435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39E5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automatique</w:t>
            </w:r>
          </w:p>
        </w:tc>
      </w:tr>
      <w:tr w:rsidR="003C2B9C" w:rsidRPr="00330A72" w14:paraId="5B90C4CB"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7F6FAB5"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Prestations</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8FCEE0F"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7A459C79" w14:textId="77777777" w:rsidR="003C2B9C" w:rsidRPr="00330A72" w:rsidRDefault="003C2B9C">
            <w:pPr>
              <w:widowControl w:val="0"/>
              <w:spacing w:after="0" w:line="276" w:lineRule="auto"/>
              <w:jc w:val="left"/>
              <w:rPr>
                <w:rFonts w:eastAsia="Arial" w:cstheme="majorHAnsi"/>
              </w:rPr>
            </w:pPr>
          </w:p>
        </w:tc>
      </w:tr>
      <w:tr w:rsidR="003C2B9C" w:rsidRPr="00330A72" w14:paraId="06132955" w14:textId="77777777" w:rsidTr="00D25B30">
        <w:trPr>
          <w:trHeight w:val="975"/>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A7CE1"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Équipements</w:t>
            </w:r>
          </w:p>
          <w:p w14:paraId="67F5BB79"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Services</w:t>
            </w:r>
          </w:p>
          <w:p w14:paraId="5925F4D6"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Activités</w:t>
            </w:r>
          </w:p>
          <w:p w14:paraId="202E9474"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1F065"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Attributs</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02CC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selon fichier de mapping</w:t>
            </w:r>
          </w:p>
          <w:p w14:paraId="0171CEB2" w14:textId="77777777" w:rsidR="003C2B9C" w:rsidRPr="00330A72" w:rsidRDefault="00066603">
            <w:pPr>
              <w:widowControl w:val="0"/>
              <w:spacing w:after="0" w:line="276" w:lineRule="auto"/>
              <w:jc w:val="left"/>
              <w:rPr>
                <w:rFonts w:eastAsia="Arial" w:cstheme="majorHAnsi"/>
              </w:rPr>
            </w:pPr>
            <w:hyperlink r:id="rId16" w:anchor="gid=1069787752">
              <w:r w:rsidR="00CE08E1" w:rsidRPr="00330A72">
                <w:rPr>
                  <w:rFonts w:eastAsia="Arial" w:cstheme="majorHAnsi"/>
                  <w:color w:val="1155CC"/>
                  <w:u w:val="single"/>
                </w:rPr>
                <w:t>https://docs.google.com/spreadsheets/d/1HXgoCGfbfnfBJDKyp2SiFtXc5R9_Z1cFoauIA1cFyJQ/edit#gid=1069787752</w:t>
              </w:r>
            </w:hyperlink>
          </w:p>
        </w:tc>
      </w:tr>
      <w:tr w:rsidR="003C2B9C" w:rsidRPr="00330A72" w14:paraId="322FAFA7"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28254ADE"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Ouverture</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9B5F355"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444E5C7" w14:textId="77777777" w:rsidR="003C2B9C" w:rsidRPr="00330A72" w:rsidRDefault="003C2B9C">
            <w:pPr>
              <w:widowControl w:val="0"/>
              <w:spacing w:after="0" w:line="276" w:lineRule="auto"/>
              <w:jc w:val="left"/>
              <w:rPr>
                <w:rFonts w:eastAsia="Arial" w:cstheme="majorHAnsi"/>
              </w:rPr>
            </w:pPr>
          </w:p>
        </w:tc>
      </w:tr>
      <w:tr w:rsidR="003C2B9C" w:rsidRPr="00330A72" w14:paraId="0941DC7B"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26186"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Dates</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432F0"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Périodes</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2F22F" w14:textId="77777777" w:rsidR="003C2B9C" w:rsidRPr="00330A72" w:rsidRDefault="003C2B9C">
            <w:pPr>
              <w:widowControl w:val="0"/>
              <w:spacing w:after="0" w:line="276" w:lineRule="auto"/>
              <w:jc w:val="left"/>
              <w:rPr>
                <w:rFonts w:eastAsia="Arial" w:cstheme="majorHAnsi"/>
              </w:rPr>
            </w:pPr>
          </w:p>
        </w:tc>
      </w:tr>
      <w:tr w:rsidR="003C2B9C" w:rsidRPr="00330A72" w14:paraId="1B46A787"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40146"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Jours</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1A2D0"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 xml:space="preserve">Jours de la </w:t>
            </w:r>
            <w:r w:rsidRPr="00330A72">
              <w:rPr>
                <w:rFonts w:eastAsia="Arial" w:cstheme="majorHAnsi"/>
              </w:rPr>
              <w:lastRenderedPageBreak/>
              <w:t>semaine</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FCADF" w14:textId="77777777" w:rsidR="003C2B9C" w:rsidRPr="00330A72" w:rsidRDefault="003C2B9C">
            <w:pPr>
              <w:widowControl w:val="0"/>
              <w:spacing w:after="0" w:line="276" w:lineRule="auto"/>
              <w:jc w:val="left"/>
              <w:rPr>
                <w:rFonts w:eastAsia="Arial" w:cstheme="majorHAnsi"/>
              </w:rPr>
            </w:pPr>
          </w:p>
        </w:tc>
      </w:tr>
      <w:tr w:rsidR="003C2B9C" w:rsidRPr="00330A72" w14:paraId="460BDA7F"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5A9B5"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Complément</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C390F"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Heure de début / Heure de fin</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59FAF"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Converti en texte</w:t>
            </w:r>
          </w:p>
        </w:tc>
      </w:tr>
      <w:tr w:rsidR="003C2B9C" w:rsidRPr="00330A72" w14:paraId="306702F3"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4FCA1B2B"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Tarifs</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7812314"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02B83AA" w14:textId="77777777" w:rsidR="003C2B9C" w:rsidRPr="00330A72" w:rsidRDefault="003C2B9C">
            <w:pPr>
              <w:widowControl w:val="0"/>
              <w:spacing w:after="0" w:line="276" w:lineRule="auto"/>
              <w:jc w:val="left"/>
              <w:rPr>
                <w:rFonts w:eastAsia="Arial" w:cstheme="majorHAnsi"/>
              </w:rPr>
            </w:pPr>
          </w:p>
        </w:tc>
      </w:tr>
      <w:tr w:rsidR="003C2B9C" w:rsidRPr="00330A72" w14:paraId="6E948F45"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8F73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Tarifs en clair</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1227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Groupe de prix + Prix</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42AA3" w14:textId="77777777" w:rsidR="003C2B9C" w:rsidRPr="00330A72" w:rsidRDefault="003C2B9C">
            <w:pPr>
              <w:widowControl w:val="0"/>
              <w:spacing w:after="0" w:line="276" w:lineRule="auto"/>
              <w:jc w:val="left"/>
              <w:rPr>
                <w:rFonts w:eastAsia="Arial" w:cstheme="majorHAnsi"/>
              </w:rPr>
            </w:pPr>
          </w:p>
        </w:tc>
      </w:tr>
      <w:tr w:rsidR="003C2B9C" w:rsidRPr="00330A72" w14:paraId="37E912A5"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4494506" w14:textId="77777777" w:rsidR="003C2B9C" w:rsidRPr="00330A72" w:rsidRDefault="00CE08E1">
            <w:pPr>
              <w:widowControl w:val="0"/>
              <w:spacing w:after="0" w:line="276" w:lineRule="auto"/>
              <w:jc w:val="left"/>
              <w:rPr>
                <w:rFonts w:eastAsia="Arial" w:cstheme="majorHAnsi"/>
              </w:rPr>
            </w:pPr>
            <w:r w:rsidRPr="00330A72">
              <w:rPr>
                <w:rFonts w:eastAsia="Arial" w:cstheme="majorHAnsi"/>
                <w:b/>
                <w:i/>
              </w:rPr>
              <w:t>Multimédias</w:t>
            </w: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9E9D3DE"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3A71B993" w14:textId="77777777" w:rsidR="003C2B9C" w:rsidRPr="00330A72" w:rsidRDefault="003C2B9C">
            <w:pPr>
              <w:widowControl w:val="0"/>
              <w:spacing w:after="0" w:line="276" w:lineRule="auto"/>
              <w:jc w:val="left"/>
              <w:rPr>
                <w:rFonts w:eastAsia="Arial" w:cstheme="majorHAnsi"/>
              </w:rPr>
            </w:pPr>
          </w:p>
        </w:tc>
      </w:tr>
      <w:tr w:rsidR="003C2B9C" w:rsidRPr="00330A72" w14:paraId="062A079B"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D2068"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Illustrations</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0EECD"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Médias</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61115" w14:textId="77777777" w:rsidR="003C2B9C" w:rsidRPr="00330A72" w:rsidRDefault="003C2B9C">
            <w:pPr>
              <w:widowControl w:val="0"/>
              <w:spacing w:after="0" w:line="276" w:lineRule="auto"/>
              <w:jc w:val="left"/>
              <w:rPr>
                <w:rFonts w:eastAsia="Arial" w:cstheme="majorHAnsi"/>
              </w:rPr>
            </w:pPr>
          </w:p>
        </w:tc>
      </w:tr>
      <w:tr w:rsidR="003C2B9C" w:rsidRPr="00330A72" w14:paraId="6E88FB1E"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157288E6" w14:textId="77777777" w:rsidR="003C2B9C" w:rsidRPr="00330A72" w:rsidRDefault="003C2B9C">
            <w:pPr>
              <w:widowControl w:val="0"/>
              <w:spacing w:after="0" w:line="276" w:lineRule="auto"/>
              <w:jc w:val="left"/>
              <w:rPr>
                <w:rFonts w:eastAsia="Arial" w:cstheme="majorHAnsi"/>
              </w:rPr>
            </w:pPr>
          </w:p>
        </w:tc>
        <w:tc>
          <w:tcPr>
            <w:tcW w:w="1502"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65FA8CE2" w14:textId="77777777" w:rsidR="003C2B9C" w:rsidRPr="00330A72" w:rsidRDefault="003C2B9C">
            <w:pPr>
              <w:widowControl w:val="0"/>
              <w:spacing w:after="0" w:line="276" w:lineRule="auto"/>
              <w:jc w:val="left"/>
              <w:rPr>
                <w:rFonts w:eastAsia="Arial" w:cstheme="majorHAnsi"/>
              </w:rPr>
            </w:pPr>
          </w:p>
        </w:tc>
        <w:tc>
          <w:tcPr>
            <w:tcW w:w="4837"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7FBB62F" w14:textId="77777777" w:rsidR="003C2B9C" w:rsidRPr="00330A72" w:rsidRDefault="003C2B9C">
            <w:pPr>
              <w:widowControl w:val="0"/>
              <w:spacing w:after="0" w:line="276" w:lineRule="auto"/>
              <w:jc w:val="left"/>
              <w:rPr>
                <w:rFonts w:eastAsia="Arial" w:cstheme="majorHAnsi"/>
              </w:rPr>
            </w:pPr>
          </w:p>
        </w:tc>
      </w:tr>
      <w:tr w:rsidR="003C2B9C" w:rsidRPr="00330A72" w14:paraId="6BD12B24" w14:textId="77777777" w:rsidTr="00D25B30">
        <w:trPr>
          <w:trHeight w:val="300"/>
        </w:trPr>
        <w:tc>
          <w:tcPr>
            <w:tcW w:w="268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6AA22"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Propriétaire</w:t>
            </w:r>
          </w:p>
        </w:tc>
        <w:tc>
          <w:tcPr>
            <w:tcW w:w="15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9941F"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w:t>
            </w:r>
          </w:p>
        </w:tc>
        <w:tc>
          <w:tcPr>
            <w:tcW w:w="483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444D4" w14:textId="77777777" w:rsidR="003C2B9C" w:rsidRPr="00330A72" w:rsidRDefault="00CE08E1">
            <w:pPr>
              <w:widowControl w:val="0"/>
              <w:spacing w:after="0" w:line="276" w:lineRule="auto"/>
              <w:jc w:val="left"/>
              <w:rPr>
                <w:rFonts w:eastAsia="Arial" w:cstheme="majorHAnsi"/>
              </w:rPr>
            </w:pPr>
            <w:r w:rsidRPr="00330A72">
              <w:rPr>
                <w:rFonts w:eastAsia="Arial" w:cstheme="majorHAnsi"/>
              </w:rPr>
              <w:t>MyCity</w:t>
            </w:r>
          </w:p>
        </w:tc>
      </w:tr>
    </w:tbl>
    <w:p w14:paraId="24DD63D1" w14:textId="77777777" w:rsidR="00D25B30" w:rsidRPr="00330A72" w:rsidRDefault="00D25B30" w:rsidP="00D25B30">
      <w:pPr>
        <w:rPr>
          <w:rFonts w:cstheme="majorHAnsi"/>
        </w:rPr>
      </w:pPr>
      <w:bookmarkStart w:id="7" w:name="_o7hvgorqqfa4" w:colFirst="0" w:colLast="0"/>
      <w:bookmarkEnd w:id="7"/>
    </w:p>
    <w:sectPr w:rsidR="00D25B30" w:rsidRPr="00330A72" w:rsidSect="005A65FD">
      <w:headerReference w:type="even" r:id="rId17"/>
      <w:headerReference w:type="default" r:id="rId18"/>
      <w:footerReference w:type="default" r:id="rId19"/>
      <w:headerReference w:type="first" r:id="rId20"/>
      <w:pgSz w:w="11909" w:h="16834"/>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0BA9" w14:textId="77777777" w:rsidR="00066603" w:rsidRDefault="00066603">
      <w:pPr>
        <w:spacing w:after="0" w:line="240" w:lineRule="auto"/>
      </w:pPr>
      <w:r>
        <w:separator/>
      </w:r>
    </w:p>
  </w:endnote>
  <w:endnote w:type="continuationSeparator" w:id="0">
    <w:p w14:paraId="1818758B" w14:textId="77777777" w:rsidR="00066603" w:rsidRDefault="0006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D94B" w14:textId="77CB2199" w:rsidR="003C2B9C" w:rsidRDefault="00CE08E1">
    <w:pPr>
      <w:jc w:val="right"/>
    </w:pPr>
    <w:r>
      <w:fldChar w:fldCharType="begin"/>
    </w:r>
    <w:r>
      <w:instrText>PAGE</w:instrText>
    </w:r>
    <w:r>
      <w:fldChar w:fldCharType="separate"/>
    </w:r>
    <w:r w:rsidR="00056A04">
      <w:rPr>
        <w:noProof/>
      </w:rPr>
      <w:t>1</w:t>
    </w:r>
    <w:r>
      <w:fldChar w:fldCharType="end"/>
    </w:r>
    <w:r w:rsidR="00C4458B">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BE78D" w14:textId="77777777" w:rsidR="00066603" w:rsidRDefault="00066603">
      <w:pPr>
        <w:spacing w:after="0" w:line="240" w:lineRule="auto"/>
      </w:pPr>
      <w:r>
        <w:separator/>
      </w:r>
    </w:p>
  </w:footnote>
  <w:footnote w:type="continuationSeparator" w:id="0">
    <w:p w14:paraId="26EA4D30" w14:textId="77777777" w:rsidR="00066603" w:rsidRDefault="0006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A00A" w14:textId="25C73A0D" w:rsidR="00662064" w:rsidRDefault="00066603">
    <w:pPr>
      <w:pStyle w:val="En-tte"/>
    </w:pPr>
    <w:r>
      <w:rPr>
        <w:noProof/>
      </w:rPr>
      <w:pict w14:anchorId="33BE4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67672" o:spid="_x0000_s2051" type="#_x0000_t136" alt="" style="position:absolute;left:0;text-align:left;margin-left:0;margin-top:0;width:495.05pt;height:14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07B1" w14:textId="0082DF39" w:rsidR="00662064" w:rsidRDefault="00066603">
    <w:pPr>
      <w:pStyle w:val="En-tte"/>
    </w:pPr>
    <w:r>
      <w:rPr>
        <w:noProof/>
      </w:rPr>
      <w:pict w14:anchorId="7187C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67673" o:spid="_x0000_s2050" type="#_x0000_t136" alt="" style="position:absolute;left:0;text-align:left;margin-left:0;margin-top:0;width:495.05pt;height:14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8B31" w14:textId="36D442BB" w:rsidR="00662064" w:rsidRDefault="00066603">
    <w:pPr>
      <w:pStyle w:val="En-tte"/>
    </w:pPr>
    <w:r>
      <w:rPr>
        <w:noProof/>
      </w:rPr>
      <w:pict w14:anchorId="3627F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67671" o:spid="_x0000_s2049" type="#_x0000_t136" alt="" style="position:absolute;left:0;text-align:left;margin-left:0;margin-top:0;width:495.05pt;height:14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1AD1"/>
    <w:multiLevelType w:val="multilevel"/>
    <w:tmpl w:val="DA22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E72B97"/>
    <w:multiLevelType w:val="multilevel"/>
    <w:tmpl w:val="EF705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2019C6"/>
    <w:multiLevelType w:val="multilevel"/>
    <w:tmpl w:val="E1320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FF4254"/>
    <w:multiLevelType w:val="multilevel"/>
    <w:tmpl w:val="8CAAF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9C"/>
    <w:rsid w:val="00056A04"/>
    <w:rsid w:val="00066603"/>
    <w:rsid w:val="00171037"/>
    <w:rsid w:val="001E232D"/>
    <w:rsid w:val="00292AC5"/>
    <w:rsid w:val="00330A72"/>
    <w:rsid w:val="003C2B9C"/>
    <w:rsid w:val="003F2FD8"/>
    <w:rsid w:val="004051B5"/>
    <w:rsid w:val="004053AD"/>
    <w:rsid w:val="00413785"/>
    <w:rsid w:val="004D521B"/>
    <w:rsid w:val="00506C1F"/>
    <w:rsid w:val="00532012"/>
    <w:rsid w:val="00574AB3"/>
    <w:rsid w:val="005A53BC"/>
    <w:rsid w:val="005A65FD"/>
    <w:rsid w:val="00662064"/>
    <w:rsid w:val="006C0850"/>
    <w:rsid w:val="006C64EA"/>
    <w:rsid w:val="0074612B"/>
    <w:rsid w:val="00827B8F"/>
    <w:rsid w:val="008D1CDE"/>
    <w:rsid w:val="009D4611"/>
    <w:rsid w:val="00AA1293"/>
    <w:rsid w:val="00B84A6C"/>
    <w:rsid w:val="00C4458B"/>
    <w:rsid w:val="00CE08E1"/>
    <w:rsid w:val="00D25B30"/>
    <w:rsid w:val="00E97864"/>
    <w:rsid w:val="00ED4829"/>
    <w:rsid w:val="00F2763C"/>
    <w:rsid w:val="00F875F8"/>
    <w:rsid w:val="00F94628"/>
    <w:rsid w:val="00FE0B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D40F47"/>
  <w15:docId w15:val="{839AC88F-BAE1-4E15-8605-33442975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lang w:val="fr" w:eastAsia="fr-CH"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Poppins" w:eastAsia="Poppins" w:hAnsi="Poppins" w:cs="Poppins"/>
      <w:b/>
      <w:sz w:val="40"/>
      <w:szCs w:val="40"/>
    </w:rPr>
  </w:style>
  <w:style w:type="paragraph" w:styleId="Titre2">
    <w:name w:val="heading 2"/>
    <w:basedOn w:val="Normal"/>
    <w:next w:val="Normal"/>
    <w:uiPriority w:val="9"/>
    <w:unhideWhenUsed/>
    <w:qFormat/>
    <w:pPr>
      <w:keepNext/>
      <w:keepLines/>
      <w:spacing w:before="360" w:after="80"/>
      <w:outlineLvl w:val="1"/>
    </w:pPr>
    <w:rPr>
      <w:rFonts w:ascii="Poppins" w:eastAsia="Poppins" w:hAnsi="Poppins" w:cs="Poppins"/>
      <w:b/>
      <w:sz w:val="32"/>
      <w:szCs w:val="32"/>
    </w:rPr>
  </w:style>
  <w:style w:type="paragraph" w:styleId="Titre3">
    <w:name w:val="heading 3"/>
    <w:basedOn w:val="Normal"/>
    <w:next w:val="Normal"/>
    <w:uiPriority w:val="9"/>
    <w:unhideWhenUsed/>
    <w:qFormat/>
    <w:pPr>
      <w:keepNext/>
      <w:keepLines/>
      <w:spacing w:before="280" w:after="80"/>
      <w:outlineLvl w:val="2"/>
    </w:pPr>
    <w:rPr>
      <w:rFonts w:ascii="Poppins" w:eastAsia="Poppins" w:hAnsi="Poppins" w:cs="Poppins"/>
      <w:b/>
      <w:sz w:val="26"/>
      <w:szCs w:val="26"/>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Sansinterligne">
    <w:name w:val="No Spacing"/>
    <w:uiPriority w:val="1"/>
    <w:qFormat/>
    <w:rsid w:val="005A65FD"/>
    <w:pPr>
      <w:spacing w:after="0" w:line="240" w:lineRule="auto"/>
    </w:pPr>
  </w:style>
  <w:style w:type="paragraph" w:styleId="En-tte">
    <w:name w:val="header"/>
    <w:basedOn w:val="Normal"/>
    <w:link w:val="En-tteCar"/>
    <w:uiPriority w:val="99"/>
    <w:unhideWhenUsed/>
    <w:rsid w:val="005A65FD"/>
    <w:pPr>
      <w:tabs>
        <w:tab w:val="center" w:pos="4536"/>
        <w:tab w:val="right" w:pos="9072"/>
      </w:tabs>
      <w:spacing w:after="0" w:line="240" w:lineRule="auto"/>
    </w:pPr>
  </w:style>
  <w:style w:type="character" w:customStyle="1" w:styleId="En-tteCar">
    <w:name w:val="En-tête Car"/>
    <w:basedOn w:val="Policepardfaut"/>
    <w:link w:val="En-tte"/>
    <w:uiPriority w:val="99"/>
    <w:rsid w:val="005A65FD"/>
  </w:style>
  <w:style w:type="paragraph" w:styleId="Pieddepage">
    <w:name w:val="footer"/>
    <w:basedOn w:val="Normal"/>
    <w:link w:val="PieddepageCar"/>
    <w:uiPriority w:val="99"/>
    <w:unhideWhenUsed/>
    <w:rsid w:val="005A6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5FD"/>
  </w:style>
  <w:style w:type="table" w:styleId="Grilledutableau">
    <w:name w:val="Table Grid"/>
    <w:basedOn w:val="TableauNormal"/>
    <w:uiPriority w:val="39"/>
    <w:rsid w:val="0029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4AB3"/>
    <w:pPr>
      <w:ind w:left="720"/>
      <w:contextualSpacing/>
    </w:pPr>
  </w:style>
  <w:style w:type="paragraph" w:styleId="Rvision">
    <w:name w:val="Revision"/>
    <w:hidden/>
    <w:uiPriority w:val="99"/>
    <w:semiHidden/>
    <w:rsid w:val="00F94628"/>
    <w:pPr>
      <w:spacing w:after="0" w:line="240" w:lineRule="auto"/>
      <w:jc w:val="left"/>
    </w:pPr>
  </w:style>
  <w:style w:type="character" w:styleId="Marquedecommentaire">
    <w:name w:val="annotation reference"/>
    <w:basedOn w:val="Policepardfaut"/>
    <w:uiPriority w:val="99"/>
    <w:semiHidden/>
    <w:unhideWhenUsed/>
    <w:rsid w:val="00F94628"/>
    <w:rPr>
      <w:sz w:val="16"/>
      <w:szCs w:val="16"/>
    </w:rPr>
  </w:style>
  <w:style w:type="paragraph" w:styleId="Commentaire">
    <w:name w:val="annotation text"/>
    <w:basedOn w:val="Normal"/>
    <w:link w:val="CommentaireCar"/>
    <w:uiPriority w:val="99"/>
    <w:semiHidden/>
    <w:unhideWhenUsed/>
    <w:rsid w:val="00F94628"/>
    <w:pPr>
      <w:spacing w:line="240" w:lineRule="auto"/>
    </w:pPr>
  </w:style>
  <w:style w:type="character" w:customStyle="1" w:styleId="CommentaireCar">
    <w:name w:val="Commentaire Car"/>
    <w:basedOn w:val="Policepardfaut"/>
    <w:link w:val="Commentaire"/>
    <w:uiPriority w:val="99"/>
    <w:semiHidden/>
    <w:rsid w:val="00F94628"/>
  </w:style>
  <w:style w:type="paragraph" w:styleId="Objetducommentaire">
    <w:name w:val="annotation subject"/>
    <w:basedOn w:val="Commentaire"/>
    <w:next w:val="Commentaire"/>
    <w:link w:val="ObjetducommentaireCar"/>
    <w:uiPriority w:val="99"/>
    <w:semiHidden/>
    <w:unhideWhenUsed/>
    <w:rsid w:val="00F94628"/>
    <w:rPr>
      <w:b/>
      <w:bCs/>
    </w:rPr>
  </w:style>
  <w:style w:type="character" w:customStyle="1" w:styleId="ObjetducommentaireCar">
    <w:name w:val="Objet du commentaire Car"/>
    <w:basedOn w:val="CommentaireCar"/>
    <w:link w:val="Objetducommentaire"/>
    <w:uiPriority w:val="99"/>
    <w:semiHidden/>
    <w:rsid w:val="00F94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10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NULL"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NUL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NUL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N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1638</Words>
  <Characters>9012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Ferrier</dc:creator>
  <cp:lastModifiedBy>Coussot Laure</cp:lastModifiedBy>
  <cp:revision>3</cp:revision>
  <dcterms:created xsi:type="dcterms:W3CDTF">2022-05-06T13:16:00Z</dcterms:created>
  <dcterms:modified xsi:type="dcterms:W3CDTF">2022-05-06T13:18:00Z</dcterms:modified>
</cp:coreProperties>
</file>